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5579">
      <w:pPr>
        <w:spacing w:before="480" w:after="480" w:line="288" w:lineRule="auto"/>
        <w:ind w:left="0"/>
      </w:pPr>
      <w:r>
        <w:rPr>
          <w:rFonts w:ascii="Arial" w:hAnsi="Arial" w:eastAsia="等线" w:cs="Arial"/>
          <w:b/>
          <w:sz w:val="52"/>
        </w:rPr>
        <w:t>恒美智造尘埃粒子计数器</w:t>
      </w:r>
      <w:r>
        <w:rPr>
          <w:rFonts w:hint="eastAsia" w:ascii="Arial" w:hAnsi="Arial" w:eastAsia="等线" w:cs="Arial"/>
          <w:b/>
          <w:sz w:val="52"/>
          <w:lang w:val="en-US" w:eastAsia="zh-CN"/>
        </w:rPr>
        <w:t xml:space="preserve"> 车间洁净度检测仪</w:t>
      </w:r>
      <w:r>
        <w:rPr>
          <w:rFonts w:ascii="Arial" w:hAnsi="Arial" w:eastAsia="等线" w:cs="Arial"/>
          <w:b/>
          <w:sz w:val="52"/>
        </w:rPr>
        <w:t>型号对比和选择建议（新版）</w:t>
      </w:r>
    </w:p>
    <w:p w14:paraId="63E8A5EA">
      <w:pPr>
        <w:spacing w:before="320" w:after="120" w:line="288" w:lineRule="auto"/>
        <w:ind w:left="0"/>
        <w:jc w:val="left"/>
        <w:outlineLvl w:val="1"/>
      </w:pPr>
      <w:bookmarkStart w:id="0" w:name="heading_0"/>
      <w:r>
        <w:rPr>
          <w:rFonts w:ascii="Arial" w:hAnsi="Arial" w:eastAsia="等线" w:cs="Arial"/>
          <w:b/>
          <w:sz w:val="32"/>
        </w:rPr>
        <w:t>一、核心结论</w:t>
      </w:r>
      <w:bookmarkEnd w:id="0"/>
    </w:p>
    <w:p w14:paraId="14F2A1C2">
      <w:pPr>
        <w:spacing w:before="120" w:after="120" w:line="288" w:lineRule="auto"/>
        <w:ind w:left="0"/>
        <w:jc w:val="left"/>
      </w:pPr>
      <w:r>
        <w:rPr>
          <w:rFonts w:ascii="Arial" w:hAnsi="Arial" w:eastAsia="等线" w:cs="Arial"/>
          <w:sz w:val="22"/>
        </w:rPr>
        <w:t>恒美智造 HM-CL 系列尘埃粒子计数器共三款型号，价格区间 4600 元～17800 元，覆盖常规洁净度巡检到大流量专业检测全场景。三款产品核心检测性能一致（6 通道、重复性 &lt; 10%、UCL 95% 置信度），主要差异在于采样流量（2.83L/min vs 28.3L/min）和合规功能（是否支持 FDA 21 CFR Part 11 审计追踪）。本文通过参数详解、场景匹配和选型决策树，帮助您快速锁定最适合的型号。</w:t>
      </w:r>
    </w:p>
    <w:p w14:paraId="639991C8">
      <w:pPr>
        <w:spacing w:before="320" w:after="120" w:line="288" w:lineRule="auto"/>
        <w:ind w:left="0"/>
        <w:jc w:val="left"/>
        <w:outlineLvl w:val="1"/>
      </w:pPr>
      <w:bookmarkStart w:id="1" w:name="heading_1"/>
      <w:r>
        <w:rPr>
          <w:rFonts w:ascii="Arial" w:hAnsi="Arial" w:eastAsia="等线" w:cs="Arial"/>
          <w:b/>
          <w:sz w:val="32"/>
        </w:rPr>
        <w:t>二、HM-CL 系列产品定位总览</w:t>
      </w:r>
      <w:bookmarkEnd w:id="1"/>
    </w:p>
    <w:p w14:paraId="34827578">
      <w:pPr>
        <w:spacing w:before="120" w:after="120" w:line="288" w:lineRule="auto"/>
        <w:ind w:left="0"/>
        <w:jc w:val="left"/>
      </w:pPr>
      <w:r>
        <w:rPr>
          <w:rFonts w:ascii="Arial" w:hAnsi="Arial" w:eastAsia="等线" w:cs="Arial"/>
          <w:sz w:val="22"/>
        </w:rPr>
        <w:t>恒美智造 HM-CL 系列激光尘埃粒子计数器是专为洁净室检测设计的新型尘埃粒子计数器，适用于制药、食品、电子半导体、科研等多个行业。全系产品均符合 ISO 21501-4 国际标准和 GB/T 6167 国内检测规范，采用进口激光二极管作为光源，光源寿命超过 30000 小时，远超行业平均水平。</w:t>
      </w:r>
    </w:p>
    <w:p w14:paraId="1C632EBC">
      <w:pPr>
        <w:spacing w:before="120" w:after="120" w:line="288" w:lineRule="auto"/>
        <w:ind w:left="0"/>
        <w:jc w:val="left"/>
      </w:pPr>
      <w:r>
        <w:rPr>
          <w:rFonts w:ascii="Arial" w:hAnsi="Arial" w:eastAsia="等线" w:cs="Arial"/>
          <w:sz w:val="22"/>
        </w:rPr>
        <w:t>三款型号一句话定位：</w:t>
      </w:r>
    </w:p>
    <w:p w14:paraId="08C1B0CB">
      <w:pPr>
        <w:numPr>
          <w:ilvl w:val="0"/>
          <w:numId w:val="1"/>
        </w:numPr>
        <w:spacing w:before="120" w:after="120" w:line="288" w:lineRule="auto"/>
        <w:ind w:left="0"/>
        <w:jc w:val="left"/>
      </w:pPr>
      <w:r>
        <w:rPr>
          <w:rFonts w:ascii="Arial" w:hAnsi="Arial" w:eastAsia="等线" w:cs="Arial"/>
          <w:sz w:val="22"/>
        </w:rPr>
        <w:t>HM-CL1（4,600 元）：高性价比入门型 —— 满足常规洁净度检测，性价比最高；</w:t>
      </w:r>
    </w:p>
    <w:p w14:paraId="56B24594">
      <w:pPr>
        <w:numPr>
          <w:ilvl w:val="0"/>
          <w:numId w:val="2"/>
        </w:numPr>
        <w:spacing w:before="120" w:after="120" w:line="288" w:lineRule="auto"/>
        <w:ind w:left="0"/>
        <w:jc w:val="left"/>
      </w:pPr>
      <w:r>
        <w:rPr>
          <w:rFonts w:ascii="Arial" w:hAnsi="Arial" w:eastAsia="等线" w:cs="Arial"/>
          <w:sz w:val="22"/>
        </w:rPr>
        <w:t>HM-CL2（6,000 元）：合规增强型 —— 增加审计追踪和报警功能，适合 GMP/FDA 合规场景；</w:t>
      </w:r>
    </w:p>
    <w:p w14:paraId="44B0FD53">
      <w:pPr>
        <w:numPr>
          <w:ilvl w:val="0"/>
          <w:numId w:val="3"/>
        </w:numPr>
        <w:spacing w:before="120" w:after="120" w:line="288" w:lineRule="auto"/>
        <w:ind w:left="0"/>
        <w:jc w:val="left"/>
      </w:pPr>
      <w:r>
        <w:rPr>
          <w:rFonts w:ascii="Arial" w:hAnsi="Arial" w:eastAsia="等线" w:cs="Arial"/>
          <w:sz w:val="22"/>
        </w:rPr>
        <w:t>HM-CL3（17,800 元）：大流量专业型 ——28.3L/min 采样流量，适合大面积洁净室高效率检测。</w:t>
      </w:r>
    </w:p>
    <w:p w14:paraId="373B6CEC">
      <w:pPr>
        <w:spacing w:before="320" w:after="120" w:line="288" w:lineRule="auto"/>
        <w:ind w:left="0"/>
        <w:jc w:val="left"/>
        <w:outlineLvl w:val="1"/>
      </w:pPr>
      <w:bookmarkStart w:id="2" w:name="heading_2"/>
      <w:r>
        <w:rPr>
          <w:rFonts w:ascii="Arial" w:hAnsi="Arial" w:eastAsia="等线" w:cs="Arial"/>
          <w:b/>
          <w:sz w:val="32"/>
        </w:rPr>
        <w:t>三、核心参数全面对比</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4A6C44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F1A6504">
            <w:pPr>
              <w:spacing w:before="120" w:after="120" w:line="288" w:lineRule="auto"/>
              <w:ind w:left="0"/>
              <w:jc w:val="left"/>
            </w:pPr>
            <w:r>
              <w:rPr>
                <w:rFonts w:ascii="Arial" w:hAnsi="Arial" w:eastAsia="等线" w:cs="Arial"/>
                <w:sz w:val="22"/>
              </w:rPr>
              <w:t>对比项目</w:t>
            </w:r>
          </w:p>
        </w:tc>
        <w:tc>
          <w:tcPr>
            <w:tcW w:w="2070" w:type="dxa"/>
            <w:tcMar>
              <w:top w:w="60" w:type="dxa"/>
              <w:left w:w="120" w:type="dxa"/>
              <w:bottom w:w="30" w:type="dxa"/>
              <w:right w:w="120" w:type="dxa"/>
            </w:tcMar>
          </w:tcPr>
          <w:p w14:paraId="5EE5FDAB">
            <w:pPr>
              <w:spacing w:before="120" w:after="120" w:line="288" w:lineRule="auto"/>
              <w:ind w:left="0"/>
              <w:jc w:val="left"/>
            </w:pPr>
            <w:r>
              <w:rPr>
                <w:rFonts w:ascii="Arial" w:hAnsi="Arial" w:eastAsia="等线" w:cs="Arial"/>
                <w:sz w:val="22"/>
              </w:rPr>
              <w:t>HM-CL1</w:t>
            </w:r>
          </w:p>
        </w:tc>
        <w:tc>
          <w:tcPr>
            <w:tcW w:w="2070" w:type="dxa"/>
            <w:tcMar>
              <w:top w:w="60" w:type="dxa"/>
              <w:left w:w="120" w:type="dxa"/>
              <w:bottom w:w="30" w:type="dxa"/>
              <w:right w:w="120" w:type="dxa"/>
            </w:tcMar>
          </w:tcPr>
          <w:p w14:paraId="05F90B23">
            <w:pPr>
              <w:spacing w:before="120" w:after="120" w:line="288" w:lineRule="auto"/>
              <w:ind w:left="0"/>
              <w:jc w:val="left"/>
            </w:pPr>
            <w:r>
              <w:rPr>
                <w:rFonts w:ascii="Arial" w:hAnsi="Arial" w:eastAsia="等线" w:cs="Arial"/>
                <w:sz w:val="22"/>
              </w:rPr>
              <w:t>HM-CL2</w:t>
            </w:r>
          </w:p>
        </w:tc>
        <w:tc>
          <w:tcPr>
            <w:tcW w:w="2070" w:type="dxa"/>
            <w:tcMar>
              <w:top w:w="60" w:type="dxa"/>
              <w:left w:w="120" w:type="dxa"/>
              <w:bottom w:w="30" w:type="dxa"/>
              <w:right w:w="120" w:type="dxa"/>
            </w:tcMar>
          </w:tcPr>
          <w:p w14:paraId="76D3D313">
            <w:pPr>
              <w:spacing w:before="120" w:after="120" w:line="288" w:lineRule="auto"/>
              <w:ind w:left="0"/>
              <w:jc w:val="left"/>
            </w:pPr>
            <w:r>
              <w:rPr>
                <w:rFonts w:ascii="Arial" w:hAnsi="Arial" w:eastAsia="等线" w:cs="Arial"/>
                <w:sz w:val="22"/>
              </w:rPr>
              <w:t>HM-CL3</w:t>
            </w:r>
          </w:p>
        </w:tc>
      </w:tr>
      <w:tr w14:paraId="56AFAA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A6E137D">
            <w:pPr>
              <w:spacing w:before="120" w:after="120" w:line="288" w:lineRule="auto"/>
              <w:ind w:left="0"/>
              <w:jc w:val="left"/>
            </w:pPr>
            <w:r>
              <w:rPr>
                <w:rFonts w:ascii="Arial" w:hAnsi="Arial" w:eastAsia="等线" w:cs="Arial"/>
                <w:sz w:val="22"/>
              </w:rPr>
              <w:t>售价</w:t>
            </w:r>
          </w:p>
        </w:tc>
        <w:tc>
          <w:tcPr>
            <w:tcW w:w="2070" w:type="dxa"/>
            <w:tcMar>
              <w:top w:w="60" w:type="dxa"/>
              <w:left w:w="120" w:type="dxa"/>
              <w:bottom w:w="30" w:type="dxa"/>
              <w:right w:w="120" w:type="dxa"/>
            </w:tcMar>
          </w:tcPr>
          <w:p w14:paraId="0A18B172">
            <w:pPr>
              <w:spacing w:before="120" w:after="120" w:line="288" w:lineRule="auto"/>
              <w:ind w:left="0"/>
              <w:jc w:val="left"/>
            </w:pPr>
            <w:r>
              <w:rPr>
                <w:rFonts w:ascii="Arial" w:hAnsi="Arial" w:eastAsia="等线" w:cs="Arial"/>
                <w:sz w:val="22"/>
              </w:rPr>
              <w:t>4,600 元</w:t>
            </w:r>
          </w:p>
        </w:tc>
        <w:tc>
          <w:tcPr>
            <w:tcW w:w="2070" w:type="dxa"/>
            <w:tcMar>
              <w:top w:w="60" w:type="dxa"/>
              <w:left w:w="120" w:type="dxa"/>
              <w:bottom w:w="30" w:type="dxa"/>
              <w:right w:w="120" w:type="dxa"/>
            </w:tcMar>
          </w:tcPr>
          <w:p w14:paraId="283DE911">
            <w:pPr>
              <w:spacing w:before="120" w:after="120" w:line="288" w:lineRule="auto"/>
              <w:ind w:left="0"/>
              <w:jc w:val="left"/>
            </w:pPr>
            <w:r>
              <w:rPr>
                <w:rFonts w:ascii="Arial" w:hAnsi="Arial" w:eastAsia="等线" w:cs="Arial"/>
                <w:sz w:val="22"/>
              </w:rPr>
              <w:t>6,000 元</w:t>
            </w:r>
          </w:p>
        </w:tc>
        <w:tc>
          <w:tcPr>
            <w:tcW w:w="2070" w:type="dxa"/>
            <w:tcMar>
              <w:top w:w="60" w:type="dxa"/>
              <w:left w:w="120" w:type="dxa"/>
              <w:bottom w:w="30" w:type="dxa"/>
              <w:right w:w="120" w:type="dxa"/>
            </w:tcMar>
          </w:tcPr>
          <w:p w14:paraId="601945BC">
            <w:pPr>
              <w:spacing w:before="120" w:after="120" w:line="288" w:lineRule="auto"/>
              <w:ind w:left="0"/>
              <w:jc w:val="left"/>
            </w:pPr>
            <w:r>
              <w:rPr>
                <w:rFonts w:ascii="Arial" w:hAnsi="Arial" w:eastAsia="等线" w:cs="Arial"/>
                <w:sz w:val="22"/>
              </w:rPr>
              <w:t>17,800 元</w:t>
            </w:r>
          </w:p>
        </w:tc>
      </w:tr>
      <w:tr w14:paraId="702478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404C240">
            <w:pPr>
              <w:spacing w:before="120" w:after="120" w:line="288" w:lineRule="auto"/>
              <w:ind w:left="0"/>
              <w:jc w:val="left"/>
            </w:pPr>
            <w:r>
              <w:rPr>
                <w:rFonts w:ascii="Arial" w:hAnsi="Arial" w:eastAsia="等线" w:cs="Arial"/>
                <w:sz w:val="22"/>
              </w:rPr>
              <w:t>定位</w:t>
            </w:r>
          </w:p>
        </w:tc>
        <w:tc>
          <w:tcPr>
            <w:tcW w:w="2070" w:type="dxa"/>
            <w:tcMar>
              <w:top w:w="60" w:type="dxa"/>
              <w:left w:w="120" w:type="dxa"/>
              <w:bottom w:w="30" w:type="dxa"/>
              <w:right w:w="120" w:type="dxa"/>
            </w:tcMar>
          </w:tcPr>
          <w:p w14:paraId="039BF3E1">
            <w:pPr>
              <w:spacing w:before="120" w:after="120" w:line="288" w:lineRule="auto"/>
              <w:ind w:left="0"/>
              <w:jc w:val="left"/>
            </w:pPr>
            <w:r>
              <w:rPr>
                <w:rFonts w:ascii="Arial" w:hAnsi="Arial" w:eastAsia="等线" w:cs="Arial"/>
                <w:sz w:val="22"/>
              </w:rPr>
              <w:t>入门实用型</w:t>
            </w:r>
          </w:p>
        </w:tc>
        <w:tc>
          <w:tcPr>
            <w:tcW w:w="2070" w:type="dxa"/>
            <w:tcMar>
              <w:top w:w="60" w:type="dxa"/>
              <w:left w:w="120" w:type="dxa"/>
              <w:bottom w:w="30" w:type="dxa"/>
              <w:right w:w="120" w:type="dxa"/>
            </w:tcMar>
          </w:tcPr>
          <w:p w14:paraId="34FD7B4E">
            <w:pPr>
              <w:spacing w:before="120" w:after="120" w:line="288" w:lineRule="auto"/>
              <w:ind w:left="0"/>
              <w:jc w:val="left"/>
            </w:pPr>
            <w:r>
              <w:rPr>
                <w:rFonts w:ascii="Arial" w:hAnsi="Arial" w:eastAsia="等线" w:cs="Arial"/>
                <w:sz w:val="22"/>
              </w:rPr>
              <w:t>合规增强型</w:t>
            </w:r>
          </w:p>
        </w:tc>
        <w:tc>
          <w:tcPr>
            <w:tcW w:w="2070" w:type="dxa"/>
            <w:tcMar>
              <w:top w:w="60" w:type="dxa"/>
              <w:left w:w="120" w:type="dxa"/>
              <w:bottom w:w="30" w:type="dxa"/>
              <w:right w:w="120" w:type="dxa"/>
            </w:tcMar>
          </w:tcPr>
          <w:p w14:paraId="65FAC6BD">
            <w:pPr>
              <w:spacing w:before="120" w:after="120" w:line="288" w:lineRule="auto"/>
              <w:ind w:left="0"/>
              <w:jc w:val="left"/>
            </w:pPr>
            <w:r>
              <w:rPr>
                <w:rFonts w:ascii="Arial" w:hAnsi="Arial" w:eastAsia="等线" w:cs="Arial"/>
                <w:sz w:val="22"/>
              </w:rPr>
              <w:t>大流量专业型</w:t>
            </w:r>
          </w:p>
        </w:tc>
      </w:tr>
      <w:tr w14:paraId="378230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69C3ED4">
            <w:pPr>
              <w:spacing w:before="120" w:after="120" w:line="288" w:lineRule="auto"/>
              <w:ind w:left="0"/>
              <w:jc w:val="left"/>
            </w:pPr>
            <w:r>
              <w:rPr>
                <w:rFonts w:ascii="Arial" w:hAnsi="Arial" w:eastAsia="等线" w:cs="Arial"/>
                <w:sz w:val="22"/>
              </w:rPr>
              <w:t>采样流量</w:t>
            </w:r>
          </w:p>
        </w:tc>
        <w:tc>
          <w:tcPr>
            <w:tcW w:w="2070" w:type="dxa"/>
            <w:tcMar>
              <w:top w:w="60" w:type="dxa"/>
              <w:left w:w="120" w:type="dxa"/>
              <w:bottom w:w="30" w:type="dxa"/>
              <w:right w:w="120" w:type="dxa"/>
            </w:tcMar>
          </w:tcPr>
          <w:p w14:paraId="7528E256">
            <w:pPr>
              <w:spacing w:before="120" w:after="120" w:line="288" w:lineRule="auto"/>
              <w:ind w:left="0"/>
              <w:jc w:val="left"/>
            </w:pPr>
            <w:r>
              <w:rPr>
                <w:rFonts w:ascii="Arial" w:hAnsi="Arial" w:eastAsia="等线" w:cs="Arial"/>
                <w:sz w:val="22"/>
              </w:rPr>
              <w:t>2.83 L/min</w:t>
            </w:r>
          </w:p>
        </w:tc>
        <w:tc>
          <w:tcPr>
            <w:tcW w:w="2070" w:type="dxa"/>
            <w:tcMar>
              <w:top w:w="60" w:type="dxa"/>
              <w:left w:w="120" w:type="dxa"/>
              <w:bottom w:w="30" w:type="dxa"/>
              <w:right w:w="120" w:type="dxa"/>
            </w:tcMar>
          </w:tcPr>
          <w:p w14:paraId="18739DF4">
            <w:pPr>
              <w:spacing w:before="120" w:after="120" w:line="288" w:lineRule="auto"/>
              <w:ind w:left="0"/>
              <w:jc w:val="left"/>
            </w:pPr>
            <w:r>
              <w:rPr>
                <w:rFonts w:ascii="Arial" w:hAnsi="Arial" w:eastAsia="等线" w:cs="Arial"/>
                <w:sz w:val="22"/>
              </w:rPr>
              <w:t>2.83 L/min</w:t>
            </w:r>
          </w:p>
        </w:tc>
        <w:tc>
          <w:tcPr>
            <w:tcW w:w="2070" w:type="dxa"/>
            <w:tcMar>
              <w:top w:w="60" w:type="dxa"/>
              <w:left w:w="120" w:type="dxa"/>
              <w:bottom w:w="30" w:type="dxa"/>
              <w:right w:w="120" w:type="dxa"/>
            </w:tcMar>
          </w:tcPr>
          <w:p w14:paraId="68E521F2">
            <w:pPr>
              <w:spacing w:before="120" w:after="120" w:line="288" w:lineRule="auto"/>
              <w:ind w:left="0"/>
              <w:jc w:val="left"/>
            </w:pPr>
            <w:r>
              <w:rPr>
                <w:rFonts w:ascii="Arial" w:hAnsi="Arial" w:eastAsia="等线" w:cs="Arial"/>
                <w:sz w:val="22"/>
              </w:rPr>
              <w:t>28.3 L/min</w:t>
            </w:r>
          </w:p>
        </w:tc>
      </w:tr>
      <w:tr w14:paraId="5B115A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BBCF250">
            <w:pPr>
              <w:spacing w:before="120" w:after="120" w:line="288" w:lineRule="auto"/>
              <w:ind w:left="0"/>
              <w:jc w:val="left"/>
            </w:pPr>
            <w:r>
              <w:rPr>
                <w:rFonts w:ascii="Arial" w:hAnsi="Arial" w:eastAsia="等线" w:cs="Arial"/>
                <w:sz w:val="22"/>
              </w:rPr>
              <w:t>粒径通道</w:t>
            </w:r>
          </w:p>
        </w:tc>
        <w:tc>
          <w:tcPr>
            <w:tcW w:w="2070" w:type="dxa"/>
            <w:tcMar>
              <w:top w:w="60" w:type="dxa"/>
              <w:left w:w="120" w:type="dxa"/>
              <w:bottom w:w="30" w:type="dxa"/>
              <w:right w:w="120" w:type="dxa"/>
            </w:tcMar>
          </w:tcPr>
          <w:p w14:paraId="29FF632D">
            <w:pPr>
              <w:spacing w:before="120" w:after="120" w:line="288" w:lineRule="auto"/>
              <w:ind w:left="0"/>
              <w:jc w:val="left"/>
            </w:pPr>
            <w:r>
              <w:rPr>
                <w:rFonts w:ascii="Arial" w:hAnsi="Arial" w:eastAsia="等线" w:cs="Arial"/>
                <w:sz w:val="22"/>
              </w:rPr>
              <w:t>6 通道</w:t>
            </w:r>
          </w:p>
        </w:tc>
        <w:tc>
          <w:tcPr>
            <w:tcW w:w="2070" w:type="dxa"/>
            <w:tcMar>
              <w:top w:w="60" w:type="dxa"/>
              <w:left w:w="120" w:type="dxa"/>
              <w:bottom w:w="30" w:type="dxa"/>
              <w:right w:w="120" w:type="dxa"/>
            </w:tcMar>
          </w:tcPr>
          <w:p w14:paraId="7FB50D4C">
            <w:pPr>
              <w:spacing w:before="120" w:after="120" w:line="288" w:lineRule="auto"/>
              <w:ind w:left="0"/>
              <w:jc w:val="left"/>
            </w:pPr>
            <w:r>
              <w:rPr>
                <w:rFonts w:ascii="Arial" w:hAnsi="Arial" w:eastAsia="等线" w:cs="Arial"/>
                <w:sz w:val="22"/>
              </w:rPr>
              <w:t>6 通道</w:t>
            </w:r>
          </w:p>
        </w:tc>
        <w:tc>
          <w:tcPr>
            <w:tcW w:w="2070" w:type="dxa"/>
            <w:tcMar>
              <w:top w:w="60" w:type="dxa"/>
              <w:left w:w="120" w:type="dxa"/>
              <w:bottom w:w="30" w:type="dxa"/>
              <w:right w:w="120" w:type="dxa"/>
            </w:tcMar>
          </w:tcPr>
          <w:p w14:paraId="49139C33">
            <w:pPr>
              <w:spacing w:before="120" w:after="120" w:line="288" w:lineRule="auto"/>
              <w:ind w:left="0"/>
              <w:jc w:val="left"/>
            </w:pPr>
            <w:r>
              <w:rPr>
                <w:rFonts w:ascii="Arial" w:hAnsi="Arial" w:eastAsia="等线" w:cs="Arial"/>
                <w:sz w:val="22"/>
              </w:rPr>
              <w:t>6 通道</w:t>
            </w:r>
          </w:p>
        </w:tc>
      </w:tr>
      <w:tr w14:paraId="593BEC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8611C77">
            <w:pPr>
              <w:spacing w:before="120" w:after="120" w:line="288" w:lineRule="auto"/>
              <w:ind w:left="0"/>
              <w:jc w:val="left"/>
            </w:pPr>
            <w:r>
              <w:rPr>
                <w:rFonts w:ascii="Arial" w:hAnsi="Arial" w:eastAsia="等线" w:cs="Arial"/>
                <w:sz w:val="22"/>
              </w:rPr>
              <w:t>检测粒径范围</w:t>
            </w:r>
          </w:p>
        </w:tc>
        <w:tc>
          <w:tcPr>
            <w:tcW w:w="2070" w:type="dxa"/>
            <w:tcMar>
              <w:top w:w="60" w:type="dxa"/>
              <w:left w:w="120" w:type="dxa"/>
              <w:bottom w:w="30" w:type="dxa"/>
              <w:right w:w="120" w:type="dxa"/>
            </w:tcMar>
          </w:tcPr>
          <w:p w14:paraId="1AD9BDDD">
            <w:pPr>
              <w:spacing w:before="120" w:after="120" w:line="288" w:lineRule="auto"/>
              <w:ind w:left="0"/>
              <w:jc w:val="left"/>
            </w:pPr>
            <w:r>
              <w:rPr>
                <w:rFonts w:ascii="Arial" w:hAnsi="Arial" w:eastAsia="等线" w:cs="Arial"/>
                <w:sz w:val="22"/>
              </w:rPr>
              <w:t>0.3/0.5/1.0/3.0/5.0/10.0μm</w:t>
            </w:r>
          </w:p>
        </w:tc>
        <w:tc>
          <w:tcPr>
            <w:tcW w:w="2070" w:type="dxa"/>
            <w:tcMar>
              <w:top w:w="60" w:type="dxa"/>
              <w:left w:w="120" w:type="dxa"/>
              <w:bottom w:w="30" w:type="dxa"/>
              <w:right w:w="120" w:type="dxa"/>
            </w:tcMar>
          </w:tcPr>
          <w:p w14:paraId="568CFE8B">
            <w:pPr>
              <w:spacing w:before="120" w:after="120" w:line="288" w:lineRule="auto"/>
              <w:ind w:left="0"/>
              <w:jc w:val="left"/>
            </w:pPr>
            <w:r>
              <w:rPr>
                <w:rFonts w:ascii="Arial" w:hAnsi="Arial" w:eastAsia="等线" w:cs="Arial"/>
                <w:sz w:val="22"/>
              </w:rPr>
              <w:t>0.3/0.5/1.0/3.0/5.0/10.0μm</w:t>
            </w:r>
          </w:p>
        </w:tc>
        <w:tc>
          <w:tcPr>
            <w:tcW w:w="2070" w:type="dxa"/>
            <w:tcMar>
              <w:top w:w="60" w:type="dxa"/>
              <w:left w:w="120" w:type="dxa"/>
              <w:bottom w:w="30" w:type="dxa"/>
              <w:right w:w="120" w:type="dxa"/>
            </w:tcMar>
          </w:tcPr>
          <w:p w14:paraId="27C98C91">
            <w:pPr>
              <w:spacing w:before="120" w:after="120" w:line="288" w:lineRule="auto"/>
              <w:ind w:left="0"/>
              <w:jc w:val="left"/>
            </w:pPr>
            <w:r>
              <w:rPr>
                <w:rFonts w:ascii="Arial" w:hAnsi="Arial" w:eastAsia="等线" w:cs="Arial"/>
                <w:sz w:val="22"/>
              </w:rPr>
              <w:t>0.3/0.5/1.0/3.0/5.0/10.0μm</w:t>
            </w:r>
          </w:p>
        </w:tc>
      </w:tr>
      <w:tr w14:paraId="4D8431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6403BEC">
            <w:pPr>
              <w:spacing w:before="120" w:after="120" w:line="288" w:lineRule="auto"/>
              <w:ind w:left="0"/>
              <w:jc w:val="left"/>
            </w:pPr>
            <w:r>
              <w:rPr>
                <w:rFonts w:ascii="Arial" w:hAnsi="Arial" w:eastAsia="等线" w:cs="Arial"/>
                <w:sz w:val="22"/>
              </w:rPr>
              <w:t>重复性</w:t>
            </w:r>
          </w:p>
        </w:tc>
        <w:tc>
          <w:tcPr>
            <w:tcW w:w="2070" w:type="dxa"/>
            <w:tcMar>
              <w:top w:w="60" w:type="dxa"/>
              <w:left w:w="120" w:type="dxa"/>
              <w:bottom w:w="30" w:type="dxa"/>
              <w:right w:w="120" w:type="dxa"/>
            </w:tcMar>
          </w:tcPr>
          <w:p w14:paraId="6194430B">
            <w:pPr>
              <w:spacing w:before="120" w:after="120" w:line="288" w:lineRule="auto"/>
              <w:ind w:left="0"/>
              <w:jc w:val="left"/>
            </w:pPr>
            <w:r>
              <w:rPr>
                <w:rFonts w:ascii="Arial" w:hAnsi="Arial" w:eastAsia="等线" w:cs="Arial"/>
                <w:sz w:val="22"/>
              </w:rPr>
              <w:t>&lt;10%</w:t>
            </w:r>
          </w:p>
        </w:tc>
        <w:tc>
          <w:tcPr>
            <w:tcW w:w="2070" w:type="dxa"/>
            <w:tcMar>
              <w:top w:w="60" w:type="dxa"/>
              <w:left w:w="120" w:type="dxa"/>
              <w:bottom w:w="30" w:type="dxa"/>
              <w:right w:w="120" w:type="dxa"/>
            </w:tcMar>
          </w:tcPr>
          <w:p w14:paraId="7B0D5821">
            <w:pPr>
              <w:spacing w:before="120" w:after="120" w:line="288" w:lineRule="auto"/>
              <w:ind w:left="0"/>
              <w:jc w:val="left"/>
            </w:pPr>
            <w:r>
              <w:rPr>
                <w:rFonts w:ascii="Arial" w:hAnsi="Arial" w:eastAsia="等线" w:cs="Arial"/>
                <w:sz w:val="22"/>
              </w:rPr>
              <w:t>&lt;10%</w:t>
            </w:r>
          </w:p>
        </w:tc>
        <w:tc>
          <w:tcPr>
            <w:tcW w:w="2070" w:type="dxa"/>
            <w:tcMar>
              <w:top w:w="60" w:type="dxa"/>
              <w:left w:w="120" w:type="dxa"/>
              <w:bottom w:w="30" w:type="dxa"/>
              <w:right w:w="120" w:type="dxa"/>
            </w:tcMar>
          </w:tcPr>
          <w:p w14:paraId="1E56C768">
            <w:pPr>
              <w:spacing w:before="120" w:after="120" w:line="288" w:lineRule="auto"/>
              <w:ind w:left="0"/>
              <w:jc w:val="left"/>
            </w:pPr>
            <w:r>
              <w:rPr>
                <w:rFonts w:ascii="Arial" w:hAnsi="Arial" w:eastAsia="等线" w:cs="Arial"/>
                <w:sz w:val="22"/>
              </w:rPr>
              <w:t>&lt;10%</w:t>
            </w:r>
          </w:p>
        </w:tc>
      </w:tr>
      <w:tr w14:paraId="1AA7905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64F14A8">
            <w:pPr>
              <w:spacing w:before="120" w:after="120" w:line="288" w:lineRule="auto"/>
              <w:ind w:left="0"/>
              <w:jc w:val="left"/>
            </w:pPr>
            <w:r>
              <w:rPr>
                <w:rFonts w:ascii="Arial" w:hAnsi="Arial" w:eastAsia="等线" w:cs="Arial"/>
                <w:sz w:val="22"/>
              </w:rPr>
              <w:t>粒径分布误差</w:t>
            </w:r>
          </w:p>
        </w:tc>
        <w:tc>
          <w:tcPr>
            <w:tcW w:w="2070" w:type="dxa"/>
            <w:tcMar>
              <w:top w:w="60" w:type="dxa"/>
              <w:left w:w="120" w:type="dxa"/>
              <w:bottom w:w="30" w:type="dxa"/>
              <w:right w:w="120" w:type="dxa"/>
            </w:tcMar>
          </w:tcPr>
          <w:p w14:paraId="49FF77F5">
            <w:pPr>
              <w:spacing w:before="120" w:after="120" w:line="288" w:lineRule="auto"/>
              <w:ind w:left="0"/>
              <w:jc w:val="left"/>
            </w:pPr>
            <w:r>
              <w:rPr>
                <w:rFonts w:ascii="Arial" w:hAnsi="Arial" w:eastAsia="等线" w:cs="Arial"/>
                <w:sz w:val="22"/>
              </w:rPr>
              <w:t>≤±30%</w:t>
            </w:r>
          </w:p>
        </w:tc>
        <w:tc>
          <w:tcPr>
            <w:tcW w:w="2070" w:type="dxa"/>
            <w:tcMar>
              <w:top w:w="60" w:type="dxa"/>
              <w:left w:w="120" w:type="dxa"/>
              <w:bottom w:w="30" w:type="dxa"/>
              <w:right w:w="120" w:type="dxa"/>
            </w:tcMar>
          </w:tcPr>
          <w:p w14:paraId="52F42476">
            <w:pPr>
              <w:spacing w:before="120" w:after="120" w:line="288" w:lineRule="auto"/>
              <w:ind w:left="0"/>
              <w:jc w:val="left"/>
            </w:pPr>
            <w:r>
              <w:rPr>
                <w:rFonts w:ascii="Arial" w:hAnsi="Arial" w:eastAsia="等线" w:cs="Arial"/>
                <w:sz w:val="22"/>
              </w:rPr>
              <w:t>≤±30%</w:t>
            </w:r>
          </w:p>
        </w:tc>
        <w:tc>
          <w:tcPr>
            <w:tcW w:w="2070" w:type="dxa"/>
            <w:tcMar>
              <w:top w:w="60" w:type="dxa"/>
              <w:left w:w="120" w:type="dxa"/>
              <w:bottom w:w="30" w:type="dxa"/>
              <w:right w:w="120" w:type="dxa"/>
            </w:tcMar>
          </w:tcPr>
          <w:p w14:paraId="56F528E3">
            <w:pPr>
              <w:spacing w:before="120" w:after="120" w:line="288" w:lineRule="auto"/>
              <w:ind w:left="0"/>
              <w:jc w:val="left"/>
            </w:pPr>
            <w:r>
              <w:rPr>
                <w:rFonts w:ascii="Arial" w:hAnsi="Arial" w:eastAsia="等线" w:cs="Arial"/>
                <w:sz w:val="22"/>
              </w:rPr>
              <w:t>≤±30%</w:t>
            </w:r>
          </w:p>
        </w:tc>
      </w:tr>
      <w:tr w14:paraId="7D0BEE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9E904FA">
            <w:pPr>
              <w:spacing w:before="120" w:after="120" w:line="288" w:lineRule="auto"/>
              <w:ind w:left="0"/>
              <w:jc w:val="left"/>
            </w:pPr>
            <w:r>
              <w:rPr>
                <w:rFonts w:ascii="Arial" w:hAnsi="Arial" w:eastAsia="等线" w:cs="Arial"/>
                <w:sz w:val="22"/>
              </w:rPr>
              <w:t>浓度示值误差</w:t>
            </w:r>
          </w:p>
        </w:tc>
        <w:tc>
          <w:tcPr>
            <w:tcW w:w="2070" w:type="dxa"/>
            <w:tcMar>
              <w:top w:w="60" w:type="dxa"/>
              <w:left w:w="120" w:type="dxa"/>
              <w:bottom w:w="30" w:type="dxa"/>
              <w:right w:w="120" w:type="dxa"/>
            </w:tcMar>
          </w:tcPr>
          <w:p w14:paraId="66BF4D0E">
            <w:pPr>
              <w:spacing w:before="120" w:after="120" w:line="288" w:lineRule="auto"/>
              <w:ind w:left="0"/>
              <w:jc w:val="left"/>
            </w:pPr>
            <w:r>
              <w:rPr>
                <w:rFonts w:ascii="Arial" w:hAnsi="Arial" w:eastAsia="等线" w:cs="Arial"/>
                <w:sz w:val="22"/>
              </w:rPr>
              <w:t>≤±30%</w:t>
            </w:r>
          </w:p>
        </w:tc>
        <w:tc>
          <w:tcPr>
            <w:tcW w:w="2070" w:type="dxa"/>
            <w:tcMar>
              <w:top w:w="60" w:type="dxa"/>
              <w:left w:w="120" w:type="dxa"/>
              <w:bottom w:w="30" w:type="dxa"/>
              <w:right w:w="120" w:type="dxa"/>
            </w:tcMar>
          </w:tcPr>
          <w:p w14:paraId="6658E0E9">
            <w:pPr>
              <w:spacing w:before="120" w:after="120" w:line="288" w:lineRule="auto"/>
              <w:ind w:left="0"/>
              <w:jc w:val="left"/>
            </w:pPr>
            <w:r>
              <w:rPr>
                <w:rFonts w:ascii="Arial" w:hAnsi="Arial" w:eastAsia="等线" w:cs="Arial"/>
                <w:sz w:val="22"/>
              </w:rPr>
              <w:t>≤±30%</w:t>
            </w:r>
          </w:p>
        </w:tc>
        <w:tc>
          <w:tcPr>
            <w:tcW w:w="2070" w:type="dxa"/>
            <w:tcMar>
              <w:top w:w="60" w:type="dxa"/>
              <w:left w:w="120" w:type="dxa"/>
              <w:bottom w:w="30" w:type="dxa"/>
              <w:right w:w="120" w:type="dxa"/>
            </w:tcMar>
          </w:tcPr>
          <w:p w14:paraId="4A0A7BB3">
            <w:pPr>
              <w:spacing w:before="120" w:after="120" w:line="288" w:lineRule="auto"/>
              <w:ind w:left="0"/>
              <w:jc w:val="left"/>
            </w:pPr>
            <w:r>
              <w:rPr>
                <w:rFonts w:ascii="Arial" w:hAnsi="Arial" w:eastAsia="等线" w:cs="Arial"/>
                <w:sz w:val="22"/>
              </w:rPr>
              <w:t>≤±30%</w:t>
            </w:r>
          </w:p>
        </w:tc>
      </w:tr>
      <w:tr w14:paraId="448F97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617030B">
            <w:pPr>
              <w:spacing w:before="120" w:after="120" w:line="288" w:lineRule="auto"/>
              <w:ind w:left="0"/>
              <w:jc w:val="left"/>
            </w:pPr>
            <w:r>
              <w:rPr>
                <w:rFonts w:ascii="Arial" w:hAnsi="Arial" w:eastAsia="等线" w:cs="Arial"/>
                <w:sz w:val="22"/>
              </w:rPr>
              <w:t>最大浓度</w:t>
            </w:r>
          </w:p>
        </w:tc>
        <w:tc>
          <w:tcPr>
            <w:tcW w:w="2070" w:type="dxa"/>
            <w:tcMar>
              <w:top w:w="60" w:type="dxa"/>
              <w:left w:w="120" w:type="dxa"/>
              <w:bottom w:w="30" w:type="dxa"/>
              <w:right w:w="120" w:type="dxa"/>
            </w:tcMar>
          </w:tcPr>
          <w:p w14:paraId="20D81024">
            <w:pPr>
              <w:spacing w:before="120" w:after="120" w:line="288" w:lineRule="auto"/>
              <w:ind w:left="0"/>
              <w:jc w:val="left"/>
            </w:pPr>
            <w:r>
              <w:rPr>
                <w:rFonts w:ascii="Arial" w:hAnsi="Arial" w:eastAsia="等线" w:cs="Arial"/>
                <w:sz w:val="22"/>
              </w:rPr>
              <w:t>35,000 颗 / 升</w:t>
            </w:r>
          </w:p>
        </w:tc>
        <w:tc>
          <w:tcPr>
            <w:tcW w:w="2070" w:type="dxa"/>
            <w:tcMar>
              <w:top w:w="60" w:type="dxa"/>
              <w:left w:w="120" w:type="dxa"/>
              <w:bottom w:w="30" w:type="dxa"/>
              <w:right w:w="120" w:type="dxa"/>
            </w:tcMar>
          </w:tcPr>
          <w:p w14:paraId="1B22BAE3">
            <w:pPr>
              <w:spacing w:before="120" w:after="120" w:line="288" w:lineRule="auto"/>
              <w:ind w:left="0"/>
              <w:jc w:val="left"/>
            </w:pPr>
            <w:r>
              <w:rPr>
                <w:rFonts w:ascii="Arial" w:hAnsi="Arial" w:eastAsia="等线" w:cs="Arial"/>
                <w:sz w:val="22"/>
              </w:rPr>
              <w:t>35,000 颗 / 升</w:t>
            </w:r>
          </w:p>
        </w:tc>
        <w:tc>
          <w:tcPr>
            <w:tcW w:w="2070" w:type="dxa"/>
            <w:tcMar>
              <w:top w:w="60" w:type="dxa"/>
              <w:left w:w="120" w:type="dxa"/>
              <w:bottom w:w="30" w:type="dxa"/>
              <w:right w:w="120" w:type="dxa"/>
            </w:tcMar>
          </w:tcPr>
          <w:p w14:paraId="0D2AFF41">
            <w:pPr>
              <w:spacing w:before="120" w:after="120" w:line="288" w:lineRule="auto"/>
              <w:ind w:left="0"/>
              <w:jc w:val="left"/>
            </w:pPr>
            <w:r>
              <w:rPr>
                <w:rFonts w:ascii="Arial" w:hAnsi="Arial" w:eastAsia="等线" w:cs="Arial"/>
                <w:sz w:val="22"/>
              </w:rPr>
              <w:t>35,000 颗 / 升</w:t>
            </w:r>
          </w:p>
        </w:tc>
      </w:tr>
      <w:tr w14:paraId="5986E1A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3AF123D">
            <w:pPr>
              <w:spacing w:before="120" w:after="120" w:line="288" w:lineRule="auto"/>
              <w:ind w:left="0"/>
              <w:jc w:val="left"/>
            </w:pPr>
            <w:r>
              <w:rPr>
                <w:rFonts w:ascii="Arial" w:hAnsi="Arial" w:eastAsia="等线" w:cs="Arial"/>
                <w:sz w:val="22"/>
              </w:rPr>
              <w:t>光源</w:t>
            </w:r>
          </w:p>
        </w:tc>
        <w:tc>
          <w:tcPr>
            <w:tcW w:w="2070" w:type="dxa"/>
            <w:tcMar>
              <w:top w:w="60" w:type="dxa"/>
              <w:left w:w="120" w:type="dxa"/>
              <w:bottom w:w="30" w:type="dxa"/>
              <w:right w:w="120" w:type="dxa"/>
            </w:tcMar>
          </w:tcPr>
          <w:p w14:paraId="7AF6113E">
            <w:pPr>
              <w:spacing w:before="120" w:after="120" w:line="288" w:lineRule="auto"/>
              <w:ind w:left="0"/>
              <w:jc w:val="left"/>
            </w:pPr>
            <w:r>
              <w:rPr>
                <w:rFonts w:ascii="Arial" w:hAnsi="Arial" w:eastAsia="等线" w:cs="Arial"/>
                <w:sz w:val="22"/>
              </w:rPr>
              <w:t>进口激光二极管</w:t>
            </w:r>
          </w:p>
        </w:tc>
        <w:tc>
          <w:tcPr>
            <w:tcW w:w="2070" w:type="dxa"/>
            <w:tcMar>
              <w:top w:w="60" w:type="dxa"/>
              <w:left w:w="120" w:type="dxa"/>
              <w:bottom w:w="30" w:type="dxa"/>
              <w:right w:w="120" w:type="dxa"/>
            </w:tcMar>
          </w:tcPr>
          <w:p w14:paraId="36054A2B">
            <w:pPr>
              <w:spacing w:before="120" w:after="120" w:line="288" w:lineRule="auto"/>
              <w:ind w:left="0"/>
              <w:jc w:val="left"/>
            </w:pPr>
            <w:r>
              <w:rPr>
                <w:rFonts w:ascii="Arial" w:hAnsi="Arial" w:eastAsia="等线" w:cs="Arial"/>
                <w:sz w:val="22"/>
              </w:rPr>
              <w:t>进口激光二极管</w:t>
            </w:r>
          </w:p>
        </w:tc>
        <w:tc>
          <w:tcPr>
            <w:tcW w:w="2070" w:type="dxa"/>
            <w:tcMar>
              <w:top w:w="60" w:type="dxa"/>
              <w:left w:w="120" w:type="dxa"/>
              <w:bottom w:w="30" w:type="dxa"/>
              <w:right w:w="120" w:type="dxa"/>
            </w:tcMar>
          </w:tcPr>
          <w:p w14:paraId="7676DA46">
            <w:pPr>
              <w:spacing w:before="120" w:after="120" w:line="288" w:lineRule="auto"/>
              <w:ind w:left="0"/>
              <w:jc w:val="left"/>
            </w:pPr>
            <w:r>
              <w:rPr>
                <w:rFonts w:ascii="Arial" w:hAnsi="Arial" w:eastAsia="等线" w:cs="Arial"/>
                <w:sz w:val="22"/>
              </w:rPr>
              <w:t>进口激光二极管</w:t>
            </w:r>
          </w:p>
        </w:tc>
      </w:tr>
      <w:tr w14:paraId="44790A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80A06E0">
            <w:pPr>
              <w:spacing w:before="120" w:after="120" w:line="288" w:lineRule="auto"/>
              <w:ind w:left="0"/>
              <w:jc w:val="left"/>
            </w:pPr>
            <w:r>
              <w:rPr>
                <w:rFonts w:ascii="Arial" w:hAnsi="Arial" w:eastAsia="等线" w:cs="Arial"/>
                <w:sz w:val="22"/>
              </w:rPr>
              <w:t>光源寿命</w:t>
            </w:r>
          </w:p>
        </w:tc>
        <w:tc>
          <w:tcPr>
            <w:tcW w:w="2070" w:type="dxa"/>
            <w:tcMar>
              <w:top w:w="60" w:type="dxa"/>
              <w:left w:w="120" w:type="dxa"/>
              <w:bottom w:w="30" w:type="dxa"/>
              <w:right w:w="120" w:type="dxa"/>
            </w:tcMar>
          </w:tcPr>
          <w:p w14:paraId="711C3AAB">
            <w:pPr>
              <w:spacing w:before="120" w:after="120" w:line="288" w:lineRule="auto"/>
              <w:ind w:left="0"/>
              <w:jc w:val="left"/>
            </w:pPr>
            <w:r>
              <w:rPr>
                <w:rFonts w:ascii="Arial" w:hAnsi="Arial" w:eastAsia="等线" w:cs="Arial"/>
                <w:sz w:val="22"/>
              </w:rPr>
              <w:t>&gt;30,000 小时</w:t>
            </w:r>
          </w:p>
        </w:tc>
        <w:tc>
          <w:tcPr>
            <w:tcW w:w="2070" w:type="dxa"/>
            <w:tcMar>
              <w:top w:w="60" w:type="dxa"/>
              <w:left w:w="120" w:type="dxa"/>
              <w:bottom w:w="30" w:type="dxa"/>
              <w:right w:w="120" w:type="dxa"/>
            </w:tcMar>
          </w:tcPr>
          <w:p w14:paraId="4B659F63">
            <w:pPr>
              <w:spacing w:before="120" w:after="120" w:line="288" w:lineRule="auto"/>
              <w:ind w:left="0"/>
              <w:jc w:val="left"/>
            </w:pPr>
            <w:r>
              <w:rPr>
                <w:rFonts w:ascii="Arial" w:hAnsi="Arial" w:eastAsia="等线" w:cs="Arial"/>
                <w:sz w:val="22"/>
              </w:rPr>
              <w:t>&gt;30,000 小时</w:t>
            </w:r>
          </w:p>
        </w:tc>
        <w:tc>
          <w:tcPr>
            <w:tcW w:w="2070" w:type="dxa"/>
            <w:tcMar>
              <w:top w:w="60" w:type="dxa"/>
              <w:left w:w="120" w:type="dxa"/>
              <w:bottom w:w="30" w:type="dxa"/>
              <w:right w:w="120" w:type="dxa"/>
            </w:tcMar>
          </w:tcPr>
          <w:p w14:paraId="08672350">
            <w:pPr>
              <w:spacing w:before="120" w:after="120" w:line="288" w:lineRule="auto"/>
              <w:ind w:left="0"/>
              <w:jc w:val="left"/>
            </w:pPr>
            <w:r>
              <w:rPr>
                <w:rFonts w:ascii="Arial" w:hAnsi="Arial" w:eastAsia="等线" w:cs="Arial"/>
                <w:sz w:val="22"/>
              </w:rPr>
              <w:t>&gt;30,000 小时</w:t>
            </w:r>
          </w:p>
        </w:tc>
      </w:tr>
      <w:tr w14:paraId="21EA8F8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6B5D60B">
            <w:pPr>
              <w:spacing w:before="120" w:after="120" w:line="288" w:lineRule="auto"/>
              <w:ind w:left="0"/>
              <w:jc w:val="left"/>
            </w:pPr>
            <w:r>
              <w:rPr>
                <w:rFonts w:ascii="Arial" w:hAnsi="Arial" w:eastAsia="等线" w:cs="Arial"/>
                <w:sz w:val="22"/>
              </w:rPr>
              <w:t>自净时间</w:t>
            </w:r>
          </w:p>
        </w:tc>
        <w:tc>
          <w:tcPr>
            <w:tcW w:w="2070" w:type="dxa"/>
            <w:tcMar>
              <w:top w:w="60" w:type="dxa"/>
              <w:left w:w="120" w:type="dxa"/>
              <w:bottom w:w="30" w:type="dxa"/>
              <w:right w:w="120" w:type="dxa"/>
            </w:tcMar>
          </w:tcPr>
          <w:p w14:paraId="785CA7EA">
            <w:pPr>
              <w:spacing w:before="120" w:after="120" w:line="288" w:lineRule="auto"/>
              <w:ind w:left="0"/>
              <w:jc w:val="left"/>
            </w:pPr>
            <w:r>
              <w:rPr>
                <w:rFonts w:ascii="Arial" w:hAnsi="Arial" w:eastAsia="等线" w:cs="Arial"/>
                <w:sz w:val="22"/>
              </w:rPr>
              <w:t>≤10 min</w:t>
            </w:r>
          </w:p>
        </w:tc>
        <w:tc>
          <w:tcPr>
            <w:tcW w:w="2070" w:type="dxa"/>
            <w:tcMar>
              <w:top w:w="60" w:type="dxa"/>
              <w:left w:w="120" w:type="dxa"/>
              <w:bottom w:w="30" w:type="dxa"/>
              <w:right w:w="120" w:type="dxa"/>
            </w:tcMar>
          </w:tcPr>
          <w:p w14:paraId="039195C7">
            <w:pPr>
              <w:spacing w:before="120" w:after="120" w:line="288" w:lineRule="auto"/>
              <w:ind w:left="0"/>
              <w:jc w:val="left"/>
            </w:pPr>
            <w:r>
              <w:rPr>
                <w:rFonts w:ascii="Arial" w:hAnsi="Arial" w:eastAsia="等线" w:cs="Arial"/>
                <w:sz w:val="22"/>
              </w:rPr>
              <w:t>≤10 min</w:t>
            </w:r>
          </w:p>
        </w:tc>
        <w:tc>
          <w:tcPr>
            <w:tcW w:w="2070" w:type="dxa"/>
            <w:tcMar>
              <w:top w:w="60" w:type="dxa"/>
              <w:left w:w="120" w:type="dxa"/>
              <w:bottom w:w="30" w:type="dxa"/>
              <w:right w:w="120" w:type="dxa"/>
            </w:tcMar>
          </w:tcPr>
          <w:p w14:paraId="19CA3F81">
            <w:pPr>
              <w:spacing w:before="120" w:after="120" w:line="288" w:lineRule="auto"/>
              <w:ind w:left="0"/>
              <w:jc w:val="left"/>
            </w:pPr>
            <w:r>
              <w:rPr>
                <w:rFonts w:ascii="Arial" w:hAnsi="Arial" w:eastAsia="等线" w:cs="Arial"/>
                <w:sz w:val="22"/>
              </w:rPr>
              <w:t>≤10 min</w:t>
            </w:r>
          </w:p>
        </w:tc>
      </w:tr>
      <w:tr w14:paraId="32C84B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5DC70DD">
            <w:pPr>
              <w:spacing w:before="120" w:after="120" w:line="288" w:lineRule="auto"/>
              <w:ind w:left="0"/>
              <w:jc w:val="left"/>
            </w:pPr>
            <w:r>
              <w:rPr>
                <w:rFonts w:ascii="Arial" w:hAnsi="Arial" w:eastAsia="等线" w:cs="Arial"/>
                <w:sz w:val="22"/>
              </w:rPr>
              <w:t>审计追踪</w:t>
            </w:r>
          </w:p>
        </w:tc>
        <w:tc>
          <w:tcPr>
            <w:tcW w:w="2070" w:type="dxa"/>
            <w:tcMar>
              <w:top w:w="60" w:type="dxa"/>
              <w:left w:w="120" w:type="dxa"/>
              <w:bottom w:w="30" w:type="dxa"/>
              <w:right w:w="120" w:type="dxa"/>
            </w:tcMar>
          </w:tcPr>
          <w:p w14:paraId="235CF2F5">
            <w:pPr>
              <w:spacing w:before="120" w:after="120" w:line="288" w:lineRule="auto"/>
              <w:ind w:left="0"/>
              <w:jc w:val="left"/>
            </w:pPr>
            <w:r>
              <w:rPr>
                <w:rFonts w:ascii="Arial" w:hAnsi="Arial" w:eastAsia="等线" w:cs="Arial"/>
                <w:sz w:val="22"/>
              </w:rPr>
              <w:t>不支持</w:t>
            </w:r>
          </w:p>
        </w:tc>
        <w:tc>
          <w:tcPr>
            <w:tcW w:w="2070" w:type="dxa"/>
            <w:tcMar>
              <w:top w:w="60" w:type="dxa"/>
              <w:left w:w="120" w:type="dxa"/>
              <w:bottom w:w="30" w:type="dxa"/>
              <w:right w:w="120" w:type="dxa"/>
            </w:tcMar>
          </w:tcPr>
          <w:p w14:paraId="5416EE4B">
            <w:pPr>
              <w:spacing w:before="120" w:after="120" w:line="288" w:lineRule="auto"/>
              <w:ind w:left="0"/>
              <w:jc w:val="left"/>
            </w:pPr>
            <w:r>
              <w:rPr>
                <w:rFonts w:ascii="Arial" w:hAnsi="Arial" w:eastAsia="等线" w:cs="Arial"/>
                <w:sz w:val="22"/>
              </w:rPr>
              <w:t>支持（FDA 合规）</w:t>
            </w:r>
          </w:p>
        </w:tc>
        <w:tc>
          <w:tcPr>
            <w:tcW w:w="2070" w:type="dxa"/>
            <w:tcMar>
              <w:top w:w="60" w:type="dxa"/>
              <w:left w:w="120" w:type="dxa"/>
              <w:bottom w:w="30" w:type="dxa"/>
              <w:right w:w="120" w:type="dxa"/>
            </w:tcMar>
          </w:tcPr>
          <w:p w14:paraId="4B96EC0A">
            <w:pPr>
              <w:spacing w:before="120" w:after="120" w:line="288" w:lineRule="auto"/>
              <w:ind w:left="0"/>
              <w:jc w:val="left"/>
            </w:pPr>
            <w:r>
              <w:rPr>
                <w:rFonts w:ascii="Arial" w:hAnsi="Arial" w:eastAsia="等线" w:cs="Arial"/>
                <w:sz w:val="22"/>
              </w:rPr>
              <w:t>支持（FDA 合规）</w:t>
            </w:r>
          </w:p>
        </w:tc>
      </w:tr>
      <w:tr w14:paraId="26196C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4DEBE2">
            <w:pPr>
              <w:spacing w:before="120" w:after="120" w:line="288" w:lineRule="auto"/>
              <w:ind w:left="0"/>
              <w:jc w:val="left"/>
            </w:pPr>
            <w:r>
              <w:rPr>
                <w:rFonts w:ascii="Arial" w:hAnsi="Arial" w:eastAsia="等线" w:cs="Arial"/>
                <w:sz w:val="22"/>
              </w:rPr>
              <w:t>报警功能</w:t>
            </w:r>
          </w:p>
        </w:tc>
        <w:tc>
          <w:tcPr>
            <w:tcW w:w="2070" w:type="dxa"/>
            <w:tcMar>
              <w:top w:w="60" w:type="dxa"/>
              <w:left w:w="120" w:type="dxa"/>
              <w:bottom w:w="30" w:type="dxa"/>
              <w:right w:w="120" w:type="dxa"/>
            </w:tcMar>
          </w:tcPr>
          <w:p w14:paraId="4216AC34">
            <w:pPr>
              <w:spacing w:before="120" w:after="120" w:line="288" w:lineRule="auto"/>
              <w:ind w:left="0"/>
              <w:jc w:val="left"/>
            </w:pPr>
            <w:r>
              <w:rPr>
                <w:rFonts w:ascii="Arial" w:hAnsi="Arial" w:eastAsia="等线" w:cs="Arial"/>
                <w:sz w:val="22"/>
              </w:rPr>
              <w:t>不支持</w:t>
            </w:r>
          </w:p>
        </w:tc>
        <w:tc>
          <w:tcPr>
            <w:tcW w:w="2070" w:type="dxa"/>
            <w:tcMar>
              <w:top w:w="60" w:type="dxa"/>
              <w:left w:w="120" w:type="dxa"/>
              <w:bottom w:w="30" w:type="dxa"/>
              <w:right w:w="120" w:type="dxa"/>
            </w:tcMar>
          </w:tcPr>
          <w:p w14:paraId="0198DD36">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05B2058D">
            <w:pPr>
              <w:spacing w:before="120" w:after="120" w:line="288" w:lineRule="auto"/>
              <w:ind w:left="0"/>
              <w:jc w:val="left"/>
            </w:pPr>
            <w:r>
              <w:rPr>
                <w:rFonts w:ascii="Arial" w:hAnsi="Arial" w:eastAsia="等线" w:cs="Arial"/>
                <w:sz w:val="22"/>
              </w:rPr>
              <w:t>支持</w:t>
            </w:r>
          </w:p>
        </w:tc>
      </w:tr>
      <w:tr w14:paraId="25C98FA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08521EB">
            <w:pPr>
              <w:spacing w:before="120" w:after="120" w:line="288" w:lineRule="auto"/>
              <w:ind w:left="0"/>
              <w:jc w:val="left"/>
            </w:pPr>
            <w:r>
              <w:rPr>
                <w:rFonts w:ascii="Arial" w:hAnsi="Arial" w:eastAsia="等线" w:cs="Arial"/>
                <w:sz w:val="22"/>
              </w:rPr>
              <w:t>WiFi 传输</w:t>
            </w:r>
          </w:p>
        </w:tc>
        <w:tc>
          <w:tcPr>
            <w:tcW w:w="2070" w:type="dxa"/>
            <w:tcMar>
              <w:top w:w="60" w:type="dxa"/>
              <w:left w:w="120" w:type="dxa"/>
              <w:bottom w:w="30" w:type="dxa"/>
              <w:right w:w="120" w:type="dxa"/>
            </w:tcMar>
          </w:tcPr>
          <w:p w14:paraId="7BA2D15F">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200F2C5A">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7E266C29">
            <w:pPr>
              <w:spacing w:before="120" w:after="120" w:line="288" w:lineRule="auto"/>
              <w:ind w:left="0"/>
              <w:jc w:val="left"/>
            </w:pPr>
            <w:r>
              <w:rPr>
                <w:rFonts w:ascii="Arial" w:hAnsi="Arial" w:eastAsia="等线" w:cs="Arial"/>
                <w:sz w:val="22"/>
              </w:rPr>
              <w:t>支持</w:t>
            </w:r>
          </w:p>
        </w:tc>
      </w:tr>
      <w:tr w14:paraId="7AF9FF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738E83C">
            <w:pPr>
              <w:spacing w:before="120" w:after="120" w:line="288" w:lineRule="auto"/>
              <w:ind w:left="0"/>
              <w:jc w:val="left"/>
            </w:pPr>
            <w:r>
              <w:rPr>
                <w:rFonts w:ascii="Arial" w:hAnsi="Arial" w:eastAsia="等线" w:cs="Arial"/>
                <w:sz w:val="22"/>
              </w:rPr>
              <w:t>监管平台</w:t>
            </w:r>
          </w:p>
        </w:tc>
        <w:tc>
          <w:tcPr>
            <w:tcW w:w="2070" w:type="dxa"/>
            <w:tcMar>
              <w:top w:w="60" w:type="dxa"/>
              <w:left w:w="120" w:type="dxa"/>
              <w:bottom w:w="30" w:type="dxa"/>
              <w:right w:w="120" w:type="dxa"/>
            </w:tcMar>
          </w:tcPr>
          <w:p w14:paraId="055B9AB2">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7A25D73F">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5FF39DB3">
            <w:pPr>
              <w:spacing w:before="120" w:after="120" w:line="288" w:lineRule="auto"/>
              <w:ind w:left="0"/>
              <w:jc w:val="left"/>
            </w:pPr>
            <w:r>
              <w:rPr>
                <w:rFonts w:ascii="Arial" w:hAnsi="Arial" w:eastAsia="等线" w:cs="Arial"/>
                <w:sz w:val="22"/>
              </w:rPr>
              <w:t>支持</w:t>
            </w:r>
          </w:p>
        </w:tc>
      </w:tr>
      <w:tr w14:paraId="492A2C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3184705">
            <w:pPr>
              <w:spacing w:before="120" w:after="120" w:line="288" w:lineRule="auto"/>
              <w:ind w:left="0"/>
              <w:jc w:val="left"/>
            </w:pPr>
            <w:r>
              <w:rPr>
                <w:rFonts w:ascii="Arial" w:hAnsi="Arial" w:eastAsia="等线" w:cs="Arial"/>
                <w:sz w:val="22"/>
              </w:rPr>
              <w:t>内置打印</w:t>
            </w:r>
          </w:p>
        </w:tc>
        <w:tc>
          <w:tcPr>
            <w:tcW w:w="2070" w:type="dxa"/>
            <w:tcMar>
              <w:top w:w="60" w:type="dxa"/>
              <w:left w:w="120" w:type="dxa"/>
              <w:bottom w:w="30" w:type="dxa"/>
              <w:right w:w="120" w:type="dxa"/>
            </w:tcMar>
          </w:tcPr>
          <w:p w14:paraId="026BF46D">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0BB6112C">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5B466AC1">
            <w:pPr>
              <w:spacing w:before="120" w:after="120" w:line="288" w:lineRule="auto"/>
              <w:ind w:left="0"/>
              <w:jc w:val="left"/>
            </w:pPr>
            <w:r>
              <w:rPr>
                <w:rFonts w:ascii="Arial" w:hAnsi="Arial" w:eastAsia="等线" w:cs="Arial"/>
                <w:sz w:val="22"/>
              </w:rPr>
              <w:t>支持</w:t>
            </w:r>
          </w:p>
        </w:tc>
      </w:tr>
      <w:tr w14:paraId="18C200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57B9EC2">
            <w:pPr>
              <w:spacing w:before="120" w:after="120" w:line="288" w:lineRule="auto"/>
              <w:ind w:left="0"/>
              <w:jc w:val="left"/>
            </w:pPr>
            <w:r>
              <w:rPr>
                <w:rFonts w:ascii="Arial" w:hAnsi="Arial" w:eastAsia="等线" w:cs="Arial"/>
                <w:sz w:val="22"/>
              </w:rPr>
              <w:t>操作系统</w:t>
            </w:r>
          </w:p>
        </w:tc>
        <w:tc>
          <w:tcPr>
            <w:tcW w:w="2070" w:type="dxa"/>
            <w:tcMar>
              <w:top w:w="60" w:type="dxa"/>
              <w:left w:w="120" w:type="dxa"/>
              <w:bottom w:w="30" w:type="dxa"/>
              <w:right w:w="120" w:type="dxa"/>
            </w:tcMar>
          </w:tcPr>
          <w:p w14:paraId="6E1F1012">
            <w:pPr>
              <w:spacing w:before="120" w:after="120" w:line="288" w:lineRule="auto"/>
              <w:ind w:left="0"/>
              <w:jc w:val="left"/>
            </w:pPr>
            <w:r>
              <w:rPr>
                <w:rFonts w:ascii="Arial" w:hAnsi="Arial" w:eastAsia="等线" w:cs="Arial"/>
                <w:sz w:val="22"/>
              </w:rPr>
              <w:t>安卓 7.1 触摸屏</w:t>
            </w:r>
          </w:p>
        </w:tc>
        <w:tc>
          <w:tcPr>
            <w:tcW w:w="2070" w:type="dxa"/>
            <w:tcMar>
              <w:top w:w="60" w:type="dxa"/>
              <w:left w:w="120" w:type="dxa"/>
              <w:bottom w:w="30" w:type="dxa"/>
              <w:right w:w="120" w:type="dxa"/>
            </w:tcMar>
          </w:tcPr>
          <w:p w14:paraId="358E47AA">
            <w:pPr>
              <w:spacing w:before="120" w:after="120" w:line="288" w:lineRule="auto"/>
              <w:ind w:left="0"/>
              <w:jc w:val="left"/>
            </w:pPr>
            <w:r>
              <w:rPr>
                <w:rFonts w:ascii="Arial" w:hAnsi="Arial" w:eastAsia="等线" w:cs="Arial"/>
                <w:sz w:val="22"/>
              </w:rPr>
              <w:t>安卓 7.1 触摸屏</w:t>
            </w:r>
          </w:p>
        </w:tc>
        <w:tc>
          <w:tcPr>
            <w:tcW w:w="2070" w:type="dxa"/>
            <w:tcMar>
              <w:top w:w="60" w:type="dxa"/>
              <w:left w:w="120" w:type="dxa"/>
              <w:bottom w:w="30" w:type="dxa"/>
              <w:right w:w="120" w:type="dxa"/>
            </w:tcMar>
          </w:tcPr>
          <w:p w14:paraId="4AFC421D">
            <w:pPr>
              <w:spacing w:before="120" w:after="120" w:line="288" w:lineRule="auto"/>
              <w:ind w:left="0"/>
              <w:jc w:val="left"/>
            </w:pPr>
            <w:r>
              <w:rPr>
                <w:rFonts w:ascii="Arial" w:hAnsi="Arial" w:eastAsia="等线" w:cs="Arial"/>
                <w:sz w:val="22"/>
              </w:rPr>
              <w:t>安卓 7.1 触摸屏</w:t>
            </w:r>
          </w:p>
        </w:tc>
      </w:tr>
      <w:tr w14:paraId="5BAFFE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7D7D6B4">
            <w:pPr>
              <w:spacing w:before="120" w:after="120" w:line="288" w:lineRule="auto"/>
              <w:ind w:left="0"/>
              <w:jc w:val="left"/>
            </w:pPr>
            <w:r>
              <w:rPr>
                <w:rFonts w:ascii="Arial" w:hAnsi="Arial" w:eastAsia="等线" w:cs="Arial"/>
                <w:sz w:val="22"/>
              </w:rPr>
              <w:t>屏幕</w:t>
            </w:r>
          </w:p>
        </w:tc>
        <w:tc>
          <w:tcPr>
            <w:tcW w:w="2070" w:type="dxa"/>
            <w:tcMar>
              <w:top w:w="60" w:type="dxa"/>
              <w:left w:w="120" w:type="dxa"/>
              <w:bottom w:w="30" w:type="dxa"/>
              <w:right w:w="120" w:type="dxa"/>
            </w:tcMar>
          </w:tcPr>
          <w:p w14:paraId="0E93B9DA">
            <w:pPr>
              <w:spacing w:before="120" w:after="120" w:line="288" w:lineRule="auto"/>
              <w:ind w:left="0"/>
              <w:jc w:val="left"/>
            </w:pPr>
            <w:r>
              <w:rPr>
                <w:rFonts w:ascii="Arial" w:hAnsi="Arial" w:eastAsia="等线" w:cs="Arial"/>
                <w:sz w:val="22"/>
              </w:rPr>
              <w:t>7 寸彩色触摸屏</w:t>
            </w:r>
          </w:p>
        </w:tc>
        <w:tc>
          <w:tcPr>
            <w:tcW w:w="2070" w:type="dxa"/>
            <w:tcMar>
              <w:top w:w="60" w:type="dxa"/>
              <w:left w:w="120" w:type="dxa"/>
              <w:bottom w:w="30" w:type="dxa"/>
              <w:right w:w="120" w:type="dxa"/>
            </w:tcMar>
          </w:tcPr>
          <w:p w14:paraId="6F86A257">
            <w:pPr>
              <w:spacing w:before="120" w:after="120" w:line="288" w:lineRule="auto"/>
              <w:ind w:left="0"/>
              <w:jc w:val="left"/>
            </w:pPr>
            <w:r>
              <w:rPr>
                <w:rFonts w:ascii="Arial" w:hAnsi="Arial" w:eastAsia="等线" w:cs="Arial"/>
                <w:sz w:val="22"/>
              </w:rPr>
              <w:t>7 寸彩色触摸屏</w:t>
            </w:r>
          </w:p>
        </w:tc>
        <w:tc>
          <w:tcPr>
            <w:tcW w:w="2070" w:type="dxa"/>
            <w:tcMar>
              <w:top w:w="60" w:type="dxa"/>
              <w:left w:w="120" w:type="dxa"/>
              <w:bottom w:w="30" w:type="dxa"/>
              <w:right w:w="120" w:type="dxa"/>
            </w:tcMar>
          </w:tcPr>
          <w:p w14:paraId="22D16C64">
            <w:pPr>
              <w:spacing w:before="120" w:after="120" w:line="288" w:lineRule="auto"/>
              <w:ind w:left="0"/>
              <w:jc w:val="left"/>
            </w:pPr>
            <w:r>
              <w:rPr>
                <w:rFonts w:ascii="Arial" w:hAnsi="Arial" w:eastAsia="等线" w:cs="Arial"/>
                <w:sz w:val="22"/>
              </w:rPr>
              <w:t>7 寸彩色触摸屏</w:t>
            </w:r>
          </w:p>
        </w:tc>
      </w:tr>
      <w:tr w14:paraId="68F5F0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5721309">
            <w:pPr>
              <w:spacing w:before="120" w:after="120" w:line="288" w:lineRule="auto"/>
              <w:ind w:left="0"/>
              <w:jc w:val="left"/>
            </w:pPr>
            <w:r>
              <w:rPr>
                <w:rFonts w:ascii="Arial" w:hAnsi="Arial" w:eastAsia="等线" w:cs="Arial"/>
                <w:sz w:val="22"/>
              </w:rPr>
              <w:t>电池容量</w:t>
            </w:r>
          </w:p>
        </w:tc>
        <w:tc>
          <w:tcPr>
            <w:tcW w:w="2070" w:type="dxa"/>
            <w:tcMar>
              <w:top w:w="60" w:type="dxa"/>
              <w:left w:w="120" w:type="dxa"/>
              <w:bottom w:w="30" w:type="dxa"/>
              <w:right w:w="120" w:type="dxa"/>
            </w:tcMar>
          </w:tcPr>
          <w:p w14:paraId="06411180">
            <w:pPr>
              <w:spacing w:before="120" w:after="120" w:line="288" w:lineRule="auto"/>
              <w:ind w:left="0"/>
              <w:jc w:val="left"/>
            </w:pPr>
            <w:r>
              <w:rPr>
                <w:rFonts w:ascii="Arial" w:hAnsi="Arial" w:eastAsia="等线" w:cs="Arial"/>
                <w:sz w:val="22"/>
              </w:rPr>
              <w:t>74 Wh</w:t>
            </w:r>
          </w:p>
        </w:tc>
        <w:tc>
          <w:tcPr>
            <w:tcW w:w="2070" w:type="dxa"/>
            <w:tcMar>
              <w:top w:w="60" w:type="dxa"/>
              <w:left w:w="120" w:type="dxa"/>
              <w:bottom w:w="30" w:type="dxa"/>
              <w:right w:w="120" w:type="dxa"/>
            </w:tcMar>
          </w:tcPr>
          <w:p w14:paraId="419B5221">
            <w:pPr>
              <w:spacing w:before="120" w:after="120" w:line="288" w:lineRule="auto"/>
              <w:ind w:left="0"/>
              <w:jc w:val="left"/>
            </w:pPr>
            <w:r>
              <w:rPr>
                <w:rFonts w:ascii="Arial" w:hAnsi="Arial" w:eastAsia="等线" w:cs="Arial"/>
                <w:sz w:val="22"/>
              </w:rPr>
              <w:t>74 Wh</w:t>
            </w:r>
          </w:p>
        </w:tc>
        <w:tc>
          <w:tcPr>
            <w:tcW w:w="2070" w:type="dxa"/>
            <w:tcMar>
              <w:top w:w="60" w:type="dxa"/>
              <w:left w:w="120" w:type="dxa"/>
              <w:bottom w:w="30" w:type="dxa"/>
              <w:right w:w="120" w:type="dxa"/>
            </w:tcMar>
          </w:tcPr>
          <w:p w14:paraId="3CC142A9">
            <w:pPr>
              <w:spacing w:before="120" w:after="120" w:line="288" w:lineRule="auto"/>
              <w:ind w:left="0"/>
              <w:jc w:val="left"/>
            </w:pPr>
            <w:r>
              <w:rPr>
                <w:rFonts w:ascii="Arial" w:hAnsi="Arial" w:eastAsia="等线" w:cs="Arial"/>
                <w:sz w:val="22"/>
              </w:rPr>
              <w:t>220 Wh</w:t>
            </w:r>
          </w:p>
        </w:tc>
      </w:tr>
      <w:tr w14:paraId="6E4FBD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73AF222">
            <w:pPr>
              <w:spacing w:before="120" w:after="120" w:line="288" w:lineRule="auto"/>
              <w:ind w:left="0"/>
              <w:jc w:val="left"/>
            </w:pPr>
            <w:r>
              <w:rPr>
                <w:rFonts w:ascii="Arial" w:hAnsi="Arial" w:eastAsia="等线" w:cs="Arial"/>
                <w:sz w:val="22"/>
              </w:rPr>
              <w:t>续航时间</w:t>
            </w:r>
          </w:p>
        </w:tc>
        <w:tc>
          <w:tcPr>
            <w:tcW w:w="2070" w:type="dxa"/>
            <w:tcMar>
              <w:top w:w="60" w:type="dxa"/>
              <w:left w:w="120" w:type="dxa"/>
              <w:bottom w:w="30" w:type="dxa"/>
              <w:right w:w="120" w:type="dxa"/>
            </w:tcMar>
          </w:tcPr>
          <w:p w14:paraId="477CBD03">
            <w:pPr>
              <w:spacing w:before="120" w:after="120" w:line="288" w:lineRule="auto"/>
              <w:ind w:left="0"/>
              <w:jc w:val="left"/>
            </w:pPr>
            <w:r>
              <w:rPr>
                <w:rFonts w:ascii="Arial" w:hAnsi="Arial" w:eastAsia="等线" w:cs="Arial"/>
                <w:sz w:val="22"/>
              </w:rPr>
              <w:t>8 小时</w:t>
            </w:r>
          </w:p>
        </w:tc>
        <w:tc>
          <w:tcPr>
            <w:tcW w:w="2070" w:type="dxa"/>
            <w:tcMar>
              <w:top w:w="60" w:type="dxa"/>
              <w:left w:w="120" w:type="dxa"/>
              <w:bottom w:w="30" w:type="dxa"/>
              <w:right w:w="120" w:type="dxa"/>
            </w:tcMar>
          </w:tcPr>
          <w:p w14:paraId="34389D67">
            <w:pPr>
              <w:spacing w:before="120" w:after="120" w:line="288" w:lineRule="auto"/>
              <w:ind w:left="0"/>
              <w:jc w:val="left"/>
            </w:pPr>
            <w:r>
              <w:rPr>
                <w:rFonts w:ascii="Arial" w:hAnsi="Arial" w:eastAsia="等线" w:cs="Arial"/>
                <w:sz w:val="22"/>
              </w:rPr>
              <w:t>8 小时</w:t>
            </w:r>
          </w:p>
        </w:tc>
        <w:tc>
          <w:tcPr>
            <w:tcW w:w="2070" w:type="dxa"/>
            <w:tcMar>
              <w:top w:w="60" w:type="dxa"/>
              <w:left w:w="120" w:type="dxa"/>
              <w:bottom w:w="30" w:type="dxa"/>
              <w:right w:w="120" w:type="dxa"/>
            </w:tcMar>
          </w:tcPr>
          <w:p w14:paraId="02913721">
            <w:pPr>
              <w:spacing w:before="120" w:after="120" w:line="288" w:lineRule="auto"/>
              <w:ind w:left="0"/>
              <w:jc w:val="left"/>
            </w:pPr>
            <w:r>
              <w:rPr>
                <w:rFonts w:ascii="Arial" w:hAnsi="Arial" w:eastAsia="等线" w:cs="Arial"/>
                <w:sz w:val="22"/>
              </w:rPr>
              <w:t>8 小时（连采约 5h）</w:t>
            </w:r>
          </w:p>
        </w:tc>
      </w:tr>
      <w:tr w14:paraId="0A095A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9D1738A">
            <w:pPr>
              <w:spacing w:before="120" w:after="120" w:line="288" w:lineRule="auto"/>
              <w:ind w:left="0"/>
              <w:jc w:val="left"/>
            </w:pPr>
            <w:r>
              <w:rPr>
                <w:rFonts w:ascii="Arial" w:hAnsi="Arial" w:eastAsia="等线" w:cs="Arial"/>
                <w:sz w:val="22"/>
              </w:rPr>
              <w:t>重量</w:t>
            </w:r>
          </w:p>
        </w:tc>
        <w:tc>
          <w:tcPr>
            <w:tcW w:w="2070" w:type="dxa"/>
            <w:tcMar>
              <w:top w:w="60" w:type="dxa"/>
              <w:left w:w="120" w:type="dxa"/>
              <w:bottom w:w="30" w:type="dxa"/>
              <w:right w:w="120" w:type="dxa"/>
            </w:tcMar>
          </w:tcPr>
          <w:p w14:paraId="19A13875">
            <w:pPr>
              <w:spacing w:before="120" w:after="120" w:line="288" w:lineRule="auto"/>
              <w:ind w:left="0"/>
              <w:jc w:val="left"/>
            </w:pPr>
            <w:r>
              <w:rPr>
                <w:rFonts w:ascii="Arial" w:hAnsi="Arial" w:eastAsia="等线" w:cs="Arial"/>
                <w:sz w:val="22"/>
              </w:rPr>
              <w:t>3.25 kg</w:t>
            </w:r>
          </w:p>
        </w:tc>
        <w:tc>
          <w:tcPr>
            <w:tcW w:w="2070" w:type="dxa"/>
            <w:tcMar>
              <w:top w:w="60" w:type="dxa"/>
              <w:left w:w="120" w:type="dxa"/>
              <w:bottom w:w="30" w:type="dxa"/>
              <w:right w:w="120" w:type="dxa"/>
            </w:tcMar>
          </w:tcPr>
          <w:p w14:paraId="31EA85AE">
            <w:pPr>
              <w:spacing w:before="120" w:after="120" w:line="288" w:lineRule="auto"/>
              <w:ind w:left="0"/>
              <w:jc w:val="left"/>
            </w:pPr>
            <w:r>
              <w:rPr>
                <w:rFonts w:ascii="Arial" w:hAnsi="Arial" w:eastAsia="等线" w:cs="Arial"/>
                <w:sz w:val="22"/>
              </w:rPr>
              <w:t>3.25 kg</w:t>
            </w:r>
          </w:p>
        </w:tc>
        <w:tc>
          <w:tcPr>
            <w:tcW w:w="2070" w:type="dxa"/>
            <w:tcMar>
              <w:top w:w="60" w:type="dxa"/>
              <w:left w:w="120" w:type="dxa"/>
              <w:bottom w:w="30" w:type="dxa"/>
              <w:right w:w="120" w:type="dxa"/>
            </w:tcMar>
          </w:tcPr>
          <w:p w14:paraId="0E926943">
            <w:pPr>
              <w:spacing w:before="120" w:after="120" w:line="288" w:lineRule="auto"/>
              <w:ind w:left="0"/>
              <w:jc w:val="left"/>
            </w:pPr>
            <w:r>
              <w:rPr>
                <w:rFonts w:ascii="Arial" w:hAnsi="Arial" w:eastAsia="等线" w:cs="Arial"/>
                <w:sz w:val="22"/>
              </w:rPr>
              <w:t>4.05 kg</w:t>
            </w:r>
          </w:p>
        </w:tc>
      </w:tr>
      <w:tr w14:paraId="2EA9CE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A56AF13">
            <w:pPr>
              <w:spacing w:before="120" w:after="120" w:line="288" w:lineRule="auto"/>
              <w:ind w:left="0"/>
              <w:jc w:val="left"/>
            </w:pPr>
            <w:r>
              <w:rPr>
                <w:rFonts w:ascii="Arial" w:hAnsi="Arial" w:eastAsia="等线" w:cs="Arial"/>
                <w:sz w:val="22"/>
              </w:rPr>
              <w:t>洁净级别判定</w:t>
            </w:r>
          </w:p>
        </w:tc>
        <w:tc>
          <w:tcPr>
            <w:tcW w:w="2070" w:type="dxa"/>
            <w:tcMar>
              <w:top w:w="60" w:type="dxa"/>
              <w:left w:w="120" w:type="dxa"/>
              <w:bottom w:w="30" w:type="dxa"/>
              <w:right w:w="120" w:type="dxa"/>
            </w:tcMar>
          </w:tcPr>
          <w:p w14:paraId="63342597">
            <w:pPr>
              <w:spacing w:before="120" w:after="120" w:line="288" w:lineRule="auto"/>
              <w:ind w:left="0"/>
              <w:jc w:val="left"/>
            </w:pPr>
            <w:r>
              <w:rPr>
                <w:rFonts w:ascii="Arial" w:hAnsi="Arial" w:eastAsia="等线" w:cs="Arial"/>
                <w:sz w:val="22"/>
              </w:rPr>
              <w:t>自动</w:t>
            </w:r>
          </w:p>
        </w:tc>
        <w:tc>
          <w:tcPr>
            <w:tcW w:w="2070" w:type="dxa"/>
            <w:tcMar>
              <w:top w:w="60" w:type="dxa"/>
              <w:left w:w="120" w:type="dxa"/>
              <w:bottom w:w="30" w:type="dxa"/>
              <w:right w:w="120" w:type="dxa"/>
            </w:tcMar>
          </w:tcPr>
          <w:p w14:paraId="22CD661F">
            <w:pPr>
              <w:spacing w:before="120" w:after="120" w:line="288" w:lineRule="auto"/>
              <w:ind w:left="0"/>
              <w:jc w:val="left"/>
            </w:pPr>
            <w:r>
              <w:rPr>
                <w:rFonts w:ascii="Arial" w:hAnsi="Arial" w:eastAsia="等线" w:cs="Arial"/>
                <w:sz w:val="22"/>
              </w:rPr>
              <w:t>自动</w:t>
            </w:r>
          </w:p>
        </w:tc>
        <w:tc>
          <w:tcPr>
            <w:tcW w:w="2070" w:type="dxa"/>
            <w:tcMar>
              <w:top w:w="60" w:type="dxa"/>
              <w:left w:w="120" w:type="dxa"/>
              <w:bottom w:w="30" w:type="dxa"/>
              <w:right w:w="120" w:type="dxa"/>
            </w:tcMar>
          </w:tcPr>
          <w:p w14:paraId="353CA466">
            <w:pPr>
              <w:spacing w:before="120" w:after="120" w:line="288" w:lineRule="auto"/>
              <w:ind w:left="0"/>
              <w:jc w:val="left"/>
            </w:pPr>
            <w:r>
              <w:rPr>
                <w:rFonts w:ascii="Arial" w:hAnsi="Arial" w:eastAsia="等线" w:cs="Arial"/>
                <w:sz w:val="22"/>
              </w:rPr>
              <w:t>自动</w:t>
            </w:r>
          </w:p>
        </w:tc>
      </w:tr>
      <w:tr w14:paraId="34F141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88E82B3">
            <w:pPr>
              <w:spacing w:before="120" w:after="120" w:line="288" w:lineRule="auto"/>
              <w:ind w:left="0"/>
              <w:jc w:val="left"/>
            </w:pPr>
            <w:r>
              <w:rPr>
                <w:rFonts w:ascii="Arial" w:hAnsi="Arial" w:eastAsia="等线" w:cs="Arial"/>
                <w:sz w:val="22"/>
              </w:rPr>
              <w:t>UCL 计算</w:t>
            </w:r>
          </w:p>
        </w:tc>
        <w:tc>
          <w:tcPr>
            <w:tcW w:w="2070" w:type="dxa"/>
            <w:tcMar>
              <w:top w:w="60" w:type="dxa"/>
              <w:left w:w="120" w:type="dxa"/>
              <w:bottom w:w="30" w:type="dxa"/>
              <w:right w:w="120" w:type="dxa"/>
            </w:tcMar>
          </w:tcPr>
          <w:p w14:paraId="1CF043B5">
            <w:pPr>
              <w:spacing w:before="120" w:after="120" w:line="288" w:lineRule="auto"/>
              <w:ind w:left="0"/>
              <w:jc w:val="left"/>
            </w:pPr>
            <w:r>
              <w:rPr>
                <w:rFonts w:ascii="Arial" w:hAnsi="Arial" w:eastAsia="等线" w:cs="Arial"/>
                <w:sz w:val="22"/>
              </w:rPr>
              <w:t>95% 置信度</w:t>
            </w:r>
          </w:p>
        </w:tc>
        <w:tc>
          <w:tcPr>
            <w:tcW w:w="2070" w:type="dxa"/>
            <w:tcMar>
              <w:top w:w="60" w:type="dxa"/>
              <w:left w:w="120" w:type="dxa"/>
              <w:bottom w:w="30" w:type="dxa"/>
              <w:right w:w="120" w:type="dxa"/>
            </w:tcMar>
          </w:tcPr>
          <w:p w14:paraId="23B2F497">
            <w:pPr>
              <w:spacing w:before="120" w:after="120" w:line="288" w:lineRule="auto"/>
              <w:ind w:left="0"/>
              <w:jc w:val="left"/>
            </w:pPr>
            <w:r>
              <w:rPr>
                <w:rFonts w:ascii="Arial" w:hAnsi="Arial" w:eastAsia="等线" w:cs="Arial"/>
                <w:sz w:val="22"/>
              </w:rPr>
              <w:t>95% 置信度</w:t>
            </w:r>
          </w:p>
        </w:tc>
        <w:tc>
          <w:tcPr>
            <w:tcW w:w="2070" w:type="dxa"/>
            <w:tcMar>
              <w:top w:w="60" w:type="dxa"/>
              <w:left w:w="120" w:type="dxa"/>
              <w:bottom w:w="30" w:type="dxa"/>
              <w:right w:w="120" w:type="dxa"/>
            </w:tcMar>
          </w:tcPr>
          <w:p w14:paraId="0AD2B6C9">
            <w:pPr>
              <w:spacing w:before="120" w:after="120" w:line="288" w:lineRule="auto"/>
              <w:ind w:left="0"/>
              <w:jc w:val="left"/>
            </w:pPr>
            <w:r>
              <w:rPr>
                <w:rFonts w:ascii="Arial" w:hAnsi="Arial" w:eastAsia="等线" w:cs="Arial"/>
                <w:sz w:val="22"/>
              </w:rPr>
              <w:t>95% 置信度</w:t>
            </w:r>
          </w:p>
        </w:tc>
      </w:tr>
      <w:tr w14:paraId="430CFA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4E1537C">
            <w:pPr>
              <w:spacing w:before="120" w:after="120" w:line="288" w:lineRule="auto"/>
              <w:ind w:left="0"/>
              <w:jc w:val="left"/>
            </w:pPr>
            <w:r>
              <w:rPr>
                <w:rFonts w:ascii="Arial" w:hAnsi="Arial" w:eastAsia="等线" w:cs="Arial"/>
                <w:sz w:val="22"/>
              </w:rPr>
              <w:t>数据存储</w:t>
            </w:r>
          </w:p>
        </w:tc>
        <w:tc>
          <w:tcPr>
            <w:tcW w:w="2070" w:type="dxa"/>
            <w:tcMar>
              <w:top w:w="60" w:type="dxa"/>
              <w:left w:w="120" w:type="dxa"/>
              <w:bottom w:w="30" w:type="dxa"/>
              <w:right w:w="120" w:type="dxa"/>
            </w:tcMar>
          </w:tcPr>
          <w:p w14:paraId="0F5593C8">
            <w:pPr>
              <w:spacing w:before="120" w:after="120" w:line="288" w:lineRule="auto"/>
              <w:ind w:left="0"/>
              <w:jc w:val="left"/>
            </w:pPr>
            <w:r>
              <w:rPr>
                <w:rFonts w:ascii="Arial" w:hAnsi="Arial" w:eastAsia="等线" w:cs="Arial"/>
                <w:sz w:val="22"/>
              </w:rPr>
              <w:t>U 盘导出</w:t>
            </w:r>
          </w:p>
        </w:tc>
        <w:tc>
          <w:tcPr>
            <w:tcW w:w="2070" w:type="dxa"/>
            <w:tcMar>
              <w:top w:w="60" w:type="dxa"/>
              <w:left w:w="120" w:type="dxa"/>
              <w:bottom w:w="30" w:type="dxa"/>
              <w:right w:w="120" w:type="dxa"/>
            </w:tcMar>
          </w:tcPr>
          <w:p w14:paraId="20A3D769">
            <w:pPr>
              <w:spacing w:before="120" w:after="120" w:line="288" w:lineRule="auto"/>
              <w:ind w:left="0"/>
              <w:jc w:val="left"/>
            </w:pPr>
            <w:r>
              <w:rPr>
                <w:rFonts w:ascii="Arial" w:hAnsi="Arial" w:eastAsia="等线" w:cs="Arial"/>
                <w:sz w:val="22"/>
              </w:rPr>
              <w:t>U 盘导出</w:t>
            </w:r>
          </w:p>
        </w:tc>
        <w:tc>
          <w:tcPr>
            <w:tcW w:w="2070" w:type="dxa"/>
            <w:tcMar>
              <w:top w:w="60" w:type="dxa"/>
              <w:left w:w="120" w:type="dxa"/>
              <w:bottom w:w="30" w:type="dxa"/>
              <w:right w:w="120" w:type="dxa"/>
            </w:tcMar>
          </w:tcPr>
          <w:p w14:paraId="61423F5F">
            <w:pPr>
              <w:spacing w:before="120" w:after="120" w:line="288" w:lineRule="auto"/>
              <w:ind w:left="0"/>
              <w:jc w:val="left"/>
            </w:pPr>
            <w:r>
              <w:rPr>
                <w:rFonts w:ascii="Arial" w:hAnsi="Arial" w:eastAsia="等线" w:cs="Arial"/>
                <w:sz w:val="22"/>
              </w:rPr>
              <w:t>U 盘导出</w:t>
            </w:r>
          </w:p>
        </w:tc>
      </w:tr>
    </w:tbl>
    <w:p w14:paraId="1D7629C6">
      <w:pPr>
        <w:spacing w:before="320" w:after="120" w:line="288" w:lineRule="auto"/>
        <w:ind w:left="0"/>
        <w:jc w:val="left"/>
        <w:outlineLvl w:val="1"/>
      </w:pPr>
      <w:bookmarkStart w:id="3" w:name="heading_3"/>
      <w:r>
        <w:rPr>
          <w:rFonts w:ascii="Arial" w:hAnsi="Arial" w:eastAsia="等线" w:cs="Arial"/>
          <w:b/>
          <w:sz w:val="32"/>
        </w:rPr>
        <w:t>四、关键差异项深度解读</w:t>
      </w:r>
      <w:bookmarkEnd w:id="3"/>
    </w:p>
    <w:p w14:paraId="6B002369">
      <w:pPr>
        <w:spacing w:before="300" w:after="120" w:line="288" w:lineRule="auto"/>
        <w:ind w:left="0"/>
        <w:jc w:val="left"/>
        <w:outlineLvl w:val="2"/>
      </w:pPr>
      <w:bookmarkStart w:id="4" w:name="heading_4"/>
      <w:r>
        <w:rPr>
          <w:rFonts w:ascii="Arial" w:hAnsi="Arial" w:eastAsia="等线" w:cs="Arial"/>
          <w:b/>
          <w:sz w:val="30"/>
        </w:rPr>
        <w:t>4.1 采样流量差异：2.83 L/min vs 28.3 L/min</w:t>
      </w:r>
      <w:bookmarkEnd w:id="4"/>
    </w:p>
    <w:p w14:paraId="0FF9B0BB">
      <w:pPr>
        <w:spacing w:before="120" w:after="120" w:line="288" w:lineRule="auto"/>
        <w:ind w:left="0"/>
        <w:jc w:val="left"/>
      </w:pPr>
      <w:r>
        <w:rPr>
          <w:rFonts w:ascii="Arial" w:hAnsi="Arial" w:eastAsia="等线" w:cs="Arial"/>
          <w:sz w:val="22"/>
        </w:rPr>
        <w:t>采样流量是尘埃粒子计数器（多通道尘埃粒子计数器）最核心的性能参数之一，直接影响单点采样时间和整体检测效率。</w:t>
      </w:r>
    </w:p>
    <w:p w14:paraId="4FE47C2A">
      <w:pPr>
        <w:numPr>
          <w:ilvl w:val="0"/>
          <w:numId w:val="4"/>
        </w:numPr>
        <w:spacing w:before="120" w:after="120" w:line="288" w:lineRule="auto"/>
        <w:ind w:left="0"/>
        <w:jc w:val="left"/>
      </w:pPr>
      <w:r>
        <w:rPr>
          <w:rFonts w:ascii="Arial" w:hAnsi="Arial" w:eastAsia="等线" w:cs="Arial"/>
          <w:sz w:val="22"/>
        </w:rPr>
        <w:t>2.83 L/min（HM-CL1/CL2）：适合 ISO 14644-1 标准规定的常规采样，单点采样时间约 1 分钟（取 1 升样本），适合中小型洁净室日常巡检；</w:t>
      </w:r>
    </w:p>
    <w:p w14:paraId="5CFA4539">
      <w:pPr>
        <w:numPr>
          <w:ilvl w:val="0"/>
          <w:numId w:val="5"/>
        </w:numPr>
        <w:spacing w:before="120" w:after="120" w:line="288" w:lineRule="auto"/>
        <w:ind w:left="0"/>
        <w:jc w:val="left"/>
      </w:pPr>
      <w:r>
        <w:rPr>
          <w:rFonts w:ascii="Arial" w:hAnsi="Arial" w:eastAsia="等线" w:cs="Arial"/>
          <w:sz w:val="22"/>
        </w:rPr>
        <w:t>28.3 L/min（HM-CL3）：大流量采样，单点采样时间缩短至约 2 分钟即可完成 28.3 升采集，显著提升大面积洁净室的检测效率，适合车间洁净度检测仪的高频使用场景。</w:t>
      </w:r>
    </w:p>
    <w:p w14:paraId="1C6DDA2F">
      <w:pPr>
        <w:spacing w:before="120" w:after="120" w:line="288" w:lineRule="auto"/>
        <w:ind w:left="0"/>
        <w:jc w:val="left"/>
      </w:pPr>
      <w:r>
        <w:rPr>
          <w:rFonts w:ascii="Arial" w:hAnsi="Arial" w:eastAsia="等线" w:cs="Arial"/>
          <w:sz w:val="22"/>
        </w:rPr>
        <w:t>建议：洁净室面积＜500㎡、检测点位＜20 个时，HM-CL1/CL2 完全满足需求；洁净室面积＞1000㎡或需要快速完成大量采样点检测时，推荐 HM-CL3。</w:t>
      </w:r>
    </w:p>
    <w:p w14:paraId="0CA80B07">
      <w:pPr>
        <w:spacing w:before="300" w:after="120" w:line="288" w:lineRule="auto"/>
        <w:ind w:left="0"/>
        <w:jc w:val="left"/>
        <w:outlineLvl w:val="2"/>
      </w:pPr>
      <w:bookmarkStart w:id="5" w:name="heading_5"/>
      <w:r>
        <w:rPr>
          <w:rFonts w:ascii="Arial" w:hAnsi="Arial" w:eastAsia="等线" w:cs="Arial"/>
          <w:b/>
          <w:sz w:val="30"/>
        </w:rPr>
        <w:t>4.2 审计追踪：FDA 21 CFR Part 11 合规功能</w:t>
      </w:r>
      <w:bookmarkEnd w:id="5"/>
    </w:p>
    <w:p w14:paraId="69A6C072">
      <w:pPr>
        <w:spacing w:before="120" w:after="120" w:line="288" w:lineRule="auto"/>
        <w:ind w:left="0"/>
        <w:jc w:val="left"/>
      </w:pPr>
      <w:r>
        <w:rPr>
          <w:rFonts w:ascii="Arial" w:hAnsi="Arial" w:eastAsia="等线" w:cs="Arial"/>
          <w:sz w:val="22"/>
        </w:rPr>
        <w:t>审计追踪是制药行业 GMP 合规的核心要求，记录仪器操作人员、操作时间、数据修改等信息，确保检测数据的完整性和可追溯性。</w:t>
      </w:r>
    </w:p>
    <w:p w14:paraId="4066DF04">
      <w:pPr>
        <w:numPr>
          <w:ilvl w:val="0"/>
          <w:numId w:val="6"/>
        </w:numPr>
        <w:spacing w:before="120" w:after="120" w:line="288" w:lineRule="auto"/>
        <w:ind w:left="0"/>
        <w:jc w:val="left"/>
      </w:pPr>
      <w:r>
        <w:rPr>
          <w:rFonts w:ascii="Arial" w:hAnsi="Arial" w:eastAsia="等线" w:cs="Arial"/>
          <w:sz w:val="22"/>
        </w:rPr>
        <w:t>HM-CL1：不支持审计追踪，数据通过 WiFi/U 盘导出，适合食品、日化、科研等对审计追踪无强制要求的场景；</w:t>
      </w:r>
    </w:p>
    <w:p w14:paraId="4AC9E92E">
      <w:pPr>
        <w:numPr>
          <w:ilvl w:val="0"/>
          <w:numId w:val="7"/>
        </w:numPr>
        <w:spacing w:before="120" w:after="120" w:line="288" w:lineRule="auto"/>
        <w:ind w:left="0"/>
        <w:jc w:val="left"/>
      </w:pPr>
      <w:r>
        <w:rPr>
          <w:rFonts w:ascii="Arial" w:hAnsi="Arial" w:eastAsia="等线" w:cs="Arial"/>
          <w:sz w:val="22"/>
        </w:rPr>
        <w:t>HM-CL2/CL3：完整支持 FDA 21 CFR Part 11 审计追踪功能，满足制药行业 GMP 合规要求，适合向药监部门提交检测报告的场景。</w:t>
      </w:r>
    </w:p>
    <w:p w14:paraId="72FDCA78">
      <w:pPr>
        <w:spacing w:before="300" w:after="120" w:line="288" w:lineRule="auto"/>
        <w:ind w:left="0"/>
        <w:jc w:val="left"/>
        <w:outlineLvl w:val="2"/>
      </w:pPr>
      <w:bookmarkStart w:id="6" w:name="heading_6"/>
      <w:r>
        <w:rPr>
          <w:rFonts w:ascii="Arial" w:hAnsi="Arial" w:eastAsia="等线" w:cs="Arial"/>
          <w:b/>
          <w:sz w:val="30"/>
        </w:rPr>
        <w:t>4.3 电池容量差异：74 Wh vs 220 Wh</w:t>
      </w:r>
      <w:bookmarkEnd w:id="6"/>
    </w:p>
    <w:p w14:paraId="2B5AA2F8">
      <w:pPr>
        <w:spacing w:before="120" w:after="120" w:line="288" w:lineRule="auto"/>
        <w:ind w:left="0"/>
        <w:jc w:val="left"/>
      </w:pPr>
      <w:r>
        <w:rPr>
          <w:rFonts w:ascii="Arial" w:hAnsi="Arial" w:eastAsia="等线" w:cs="Arial"/>
          <w:sz w:val="22"/>
        </w:rPr>
        <w:t>HM-CL3 配备 220 Wh 大容量电池（是 HM-CL1/CL2 的 3 倍），在 28.3L/min 大流量连续采样模式下续航约 5 小时，满足大型洁净室一次充电完成全部检测的需求。HM-CL1/CL2 的 74 Wh 电池在 2.83L/min 流量下可续航 8 小时，满足中小型洁净室全天巡检。</w:t>
      </w:r>
    </w:p>
    <w:p w14:paraId="2324D8B1">
      <w:pPr>
        <w:spacing w:before="320" w:after="120" w:line="288" w:lineRule="auto"/>
        <w:ind w:left="0"/>
        <w:jc w:val="left"/>
        <w:outlineLvl w:val="1"/>
      </w:pPr>
      <w:bookmarkStart w:id="7" w:name="heading_7"/>
      <w:r>
        <w:rPr>
          <w:rFonts w:ascii="Arial" w:hAnsi="Arial" w:eastAsia="等线" w:cs="Arial"/>
          <w:b/>
          <w:sz w:val="32"/>
        </w:rPr>
        <w:t>五、选型决策树 ——3 步锁定最适合型号</w:t>
      </w:r>
      <w:bookmarkEnd w:id="7"/>
    </w:p>
    <w:p w14:paraId="619D8008">
      <w:pPr>
        <w:spacing w:before="120" w:after="120" w:line="288" w:lineRule="auto"/>
        <w:ind w:left="0"/>
        <w:jc w:val="left"/>
      </w:pPr>
      <w:r>
        <w:rPr>
          <w:rFonts w:ascii="Arial" w:hAnsi="Arial" w:eastAsia="等线" w:cs="Arial"/>
          <w:sz w:val="22"/>
        </w:rPr>
        <w:t>按照以下三个问题依次作答，即可快速确定推荐型号：</w:t>
      </w:r>
    </w:p>
    <w:p w14:paraId="5750B560">
      <w:pPr>
        <w:numPr>
          <w:ilvl w:val="0"/>
          <w:numId w:val="8"/>
        </w:numPr>
        <w:spacing w:before="120" w:after="120" w:line="288" w:lineRule="auto"/>
        <w:ind w:left="0"/>
        <w:jc w:val="left"/>
      </w:pPr>
      <w:r>
        <w:rPr>
          <w:rFonts w:ascii="Arial" w:hAnsi="Arial" w:eastAsia="等线" w:cs="Arial"/>
          <w:b/>
          <w:sz w:val="22"/>
        </w:rPr>
        <w:t>第一步：是否需要审计追踪（FDA 21 CFR Part 11 合规）？</w:t>
      </w:r>
    </w:p>
    <w:p w14:paraId="0265FB55">
      <w:pPr>
        <w:numPr>
          <w:ilvl w:val="0"/>
          <w:numId w:val="9"/>
        </w:numPr>
        <w:spacing w:before="120" w:after="120" w:line="288" w:lineRule="auto"/>
        <w:ind w:left="453"/>
        <w:jc w:val="left"/>
      </w:pPr>
      <w:r>
        <w:rPr>
          <w:rFonts w:ascii="Arial" w:hAnsi="Arial" w:eastAsia="等线" w:cs="Arial"/>
          <w:sz w:val="22"/>
        </w:rPr>
        <w:t>是 → 进入第二步（HM-CL2 或 HM-CL3）</w:t>
      </w:r>
    </w:p>
    <w:p w14:paraId="7098E722">
      <w:pPr>
        <w:numPr>
          <w:ilvl w:val="0"/>
          <w:numId w:val="10"/>
        </w:numPr>
        <w:spacing w:before="120" w:after="120" w:line="288" w:lineRule="auto"/>
        <w:ind w:left="453"/>
        <w:jc w:val="left"/>
      </w:pPr>
      <w:r>
        <w:rPr>
          <w:rFonts w:ascii="Arial" w:hAnsi="Arial" w:eastAsia="等线" w:cs="Arial"/>
          <w:sz w:val="22"/>
        </w:rPr>
        <w:t>否 → 直接选择 HM-CL1（4,600 元），满足常规尘埃粒子检测仪需求</w:t>
      </w:r>
    </w:p>
    <w:p w14:paraId="0066B537">
      <w:pPr>
        <w:numPr>
          <w:ilvl w:val="0"/>
          <w:numId w:val="11"/>
        </w:numPr>
        <w:spacing w:before="120" w:after="120" w:line="288" w:lineRule="auto"/>
        <w:ind w:left="0"/>
        <w:jc w:val="left"/>
      </w:pPr>
      <w:r>
        <w:rPr>
          <w:rFonts w:ascii="Arial" w:hAnsi="Arial" w:eastAsia="等线" w:cs="Arial"/>
          <w:b/>
          <w:sz w:val="22"/>
        </w:rPr>
        <w:t>第二步（需要审计追踪的场景）：是否需要大流量采样（28.3 L/min）？</w:t>
      </w:r>
    </w:p>
    <w:p w14:paraId="345A9F1E">
      <w:pPr>
        <w:numPr>
          <w:ilvl w:val="0"/>
          <w:numId w:val="12"/>
        </w:numPr>
        <w:spacing w:before="120" w:after="120" w:line="288" w:lineRule="auto"/>
        <w:ind w:left="453"/>
        <w:jc w:val="left"/>
      </w:pPr>
      <w:r>
        <w:rPr>
          <w:rFonts w:ascii="Arial" w:hAnsi="Arial" w:eastAsia="等线" w:cs="Arial"/>
          <w:sz w:val="22"/>
        </w:rPr>
        <w:t>需要大流量 → 选择 HM-CL3（17,800 元），适合大面积洁净室和粉尘颗粒采样计数器高效场景</w:t>
      </w:r>
    </w:p>
    <w:p w14:paraId="05F80018">
      <w:pPr>
        <w:numPr>
          <w:ilvl w:val="0"/>
          <w:numId w:val="13"/>
        </w:numPr>
        <w:spacing w:before="120" w:after="120" w:line="288" w:lineRule="auto"/>
        <w:ind w:left="453"/>
        <w:jc w:val="left"/>
      </w:pPr>
      <w:r>
        <w:rPr>
          <w:rFonts w:ascii="Arial" w:hAnsi="Arial" w:eastAsia="等线" w:cs="Arial"/>
          <w:sz w:val="22"/>
        </w:rPr>
        <w:t>不需要大流量 → 选择 HM-CL2（6,000 元），合规功能完整，成本最优</w:t>
      </w:r>
    </w:p>
    <w:p w14:paraId="10C3F3DF">
      <w:pPr>
        <w:numPr>
          <w:ilvl w:val="0"/>
          <w:numId w:val="14"/>
        </w:numPr>
        <w:spacing w:before="120" w:after="120" w:line="288" w:lineRule="auto"/>
        <w:ind w:left="0"/>
        <w:jc w:val="left"/>
      </w:pPr>
      <w:r>
        <w:rPr>
          <w:rFonts w:ascii="Arial" w:hAnsi="Arial" w:eastAsia="等线" w:cs="Arial"/>
          <w:b/>
          <w:sz w:val="22"/>
        </w:rPr>
        <w:t>第三步（预算验证）：</w:t>
      </w:r>
    </w:p>
    <w:p w14:paraId="7146D203">
      <w:pPr>
        <w:numPr>
          <w:ilvl w:val="0"/>
          <w:numId w:val="15"/>
        </w:numPr>
        <w:spacing w:before="120" w:after="120" w:line="288" w:lineRule="auto"/>
        <w:ind w:left="453"/>
        <w:jc w:val="left"/>
      </w:pPr>
      <w:r>
        <w:rPr>
          <w:rFonts w:ascii="Arial" w:hAnsi="Arial" w:eastAsia="等线" w:cs="Arial"/>
          <w:sz w:val="22"/>
        </w:rPr>
        <w:t>5,000 元以内 → HM-CL1（4,600 元）</w:t>
      </w:r>
    </w:p>
    <w:p w14:paraId="3130E06C">
      <w:pPr>
        <w:numPr>
          <w:ilvl w:val="0"/>
          <w:numId w:val="16"/>
        </w:numPr>
        <w:spacing w:before="120" w:after="120" w:line="288" w:lineRule="auto"/>
        <w:ind w:left="453"/>
        <w:jc w:val="left"/>
      </w:pPr>
      <w:r>
        <w:rPr>
          <w:rFonts w:ascii="Arial" w:hAnsi="Arial" w:eastAsia="等线" w:cs="Arial"/>
          <w:sz w:val="22"/>
        </w:rPr>
        <w:t>5,000～10,000 元 → HM-CL2（6,000 元）</w:t>
      </w:r>
    </w:p>
    <w:p w14:paraId="1907DA80">
      <w:pPr>
        <w:numPr>
          <w:ilvl w:val="0"/>
          <w:numId w:val="17"/>
        </w:numPr>
        <w:spacing w:before="120" w:after="120" w:line="288" w:lineRule="auto"/>
        <w:ind w:left="453"/>
        <w:jc w:val="left"/>
      </w:pPr>
      <w:r>
        <w:rPr>
          <w:rFonts w:ascii="Arial" w:hAnsi="Arial" w:eastAsia="等线" w:cs="Arial"/>
          <w:sz w:val="22"/>
        </w:rPr>
        <w:t>10,000 元以上 → HM-CL3（17,800 元）</w:t>
      </w:r>
    </w:p>
    <w:p w14:paraId="107C55F6">
      <w:pPr>
        <w:spacing w:before="320" w:after="120" w:line="288" w:lineRule="auto"/>
        <w:ind w:left="0"/>
        <w:jc w:val="left"/>
        <w:outlineLvl w:val="1"/>
      </w:pPr>
      <w:bookmarkStart w:id="8" w:name="heading_8"/>
      <w:r>
        <w:rPr>
          <w:rFonts w:ascii="Arial" w:hAnsi="Arial" w:eastAsia="等线" w:cs="Arial"/>
          <w:b/>
          <w:sz w:val="32"/>
        </w:rPr>
        <w:t>六、典型应用场景型号推荐</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0607595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2CF0F03">
            <w:pPr>
              <w:spacing w:before="120" w:after="120" w:line="288" w:lineRule="auto"/>
              <w:ind w:left="0"/>
              <w:jc w:val="left"/>
            </w:pPr>
            <w:r>
              <w:rPr>
                <w:rFonts w:ascii="Arial" w:hAnsi="Arial" w:eastAsia="等线" w:cs="Arial"/>
                <w:sz w:val="22"/>
              </w:rPr>
              <w:t>应用场景</w:t>
            </w:r>
          </w:p>
        </w:tc>
        <w:tc>
          <w:tcPr>
            <w:tcW w:w="2760" w:type="dxa"/>
            <w:tcMar>
              <w:top w:w="60" w:type="dxa"/>
              <w:left w:w="120" w:type="dxa"/>
              <w:bottom w:w="30" w:type="dxa"/>
              <w:right w:w="120" w:type="dxa"/>
            </w:tcMar>
          </w:tcPr>
          <w:p w14:paraId="67EED729">
            <w:pPr>
              <w:spacing w:before="120" w:after="120" w:line="288" w:lineRule="auto"/>
              <w:ind w:left="0"/>
              <w:jc w:val="left"/>
            </w:pPr>
            <w:r>
              <w:rPr>
                <w:rFonts w:ascii="Arial" w:hAnsi="Arial" w:eastAsia="等线" w:cs="Arial"/>
                <w:sz w:val="22"/>
              </w:rPr>
              <w:t>推荐型号</w:t>
            </w:r>
          </w:p>
        </w:tc>
        <w:tc>
          <w:tcPr>
            <w:tcW w:w="2760" w:type="dxa"/>
            <w:tcMar>
              <w:top w:w="60" w:type="dxa"/>
              <w:left w:w="120" w:type="dxa"/>
              <w:bottom w:w="30" w:type="dxa"/>
              <w:right w:w="120" w:type="dxa"/>
            </w:tcMar>
          </w:tcPr>
          <w:p w14:paraId="6D27867E">
            <w:pPr>
              <w:spacing w:before="120" w:after="120" w:line="288" w:lineRule="auto"/>
              <w:ind w:left="0"/>
              <w:jc w:val="left"/>
            </w:pPr>
            <w:r>
              <w:rPr>
                <w:rFonts w:ascii="Arial" w:hAnsi="Arial" w:eastAsia="等线" w:cs="Arial"/>
                <w:sz w:val="22"/>
              </w:rPr>
              <w:t>推荐理由</w:t>
            </w:r>
          </w:p>
        </w:tc>
      </w:tr>
      <w:tr w14:paraId="07EAB5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2C056F3">
            <w:pPr>
              <w:spacing w:before="120" w:after="120" w:line="288" w:lineRule="auto"/>
              <w:ind w:left="0"/>
              <w:jc w:val="left"/>
            </w:pPr>
            <w:r>
              <w:rPr>
                <w:rFonts w:ascii="Arial" w:hAnsi="Arial" w:eastAsia="等线" w:cs="Arial"/>
                <w:sz w:val="22"/>
              </w:rPr>
              <w:t>制药工厂 GMP 合规检测</w:t>
            </w:r>
          </w:p>
        </w:tc>
        <w:tc>
          <w:tcPr>
            <w:tcW w:w="2760" w:type="dxa"/>
            <w:tcMar>
              <w:top w:w="60" w:type="dxa"/>
              <w:left w:w="120" w:type="dxa"/>
              <w:bottom w:w="30" w:type="dxa"/>
              <w:right w:w="120" w:type="dxa"/>
            </w:tcMar>
          </w:tcPr>
          <w:p w14:paraId="19ECCDF3">
            <w:pPr>
              <w:spacing w:before="120" w:after="120" w:line="288" w:lineRule="auto"/>
              <w:ind w:left="0"/>
              <w:jc w:val="left"/>
            </w:pPr>
            <w:r>
              <w:rPr>
                <w:rFonts w:ascii="Arial" w:hAnsi="Arial" w:eastAsia="等线" w:cs="Arial"/>
                <w:sz w:val="22"/>
              </w:rPr>
              <w:t>HM-CL2</w:t>
            </w:r>
          </w:p>
        </w:tc>
        <w:tc>
          <w:tcPr>
            <w:tcW w:w="2760" w:type="dxa"/>
            <w:tcMar>
              <w:top w:w="60" w:type="dxa"/>
              <w:left w:w="120" w:type="dxa"/>
              <w:bottom w:w="30" w:type="dxa"/>
              <w:right w:w="120" w:type="dxa"/>
            </w:tcMar>
          </w:tcPr>
          <w:p w14:paraId="7389FA1F">
            <w:pPr>
              <w:spacing w:before="120" w:after="120" w:line="288" w:lineRule="auto"/>
              <w:ind w:left="0"/>
              <w:jc w:val="left"/>
            </w:pPr>
            <w:r>
              <w:rPr>
                <w:rFonts w:ascii="Arial" w:hAnsi="Arial" w:eastAsia="等线" w:cs="Arial"/>
                <w:sz w:val="22"/>
              </w:rPr>
              <w:t>完整审计追踪，符合 FDA 21 CFR Part 11，6000 元高性价比</w:t>
            </w:r>
          </w:p>
        </w:tc>
      </w:tr>
      <w:tr w14:paraId="53DD71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FEEFEE4">
            <w:pPr>
              <w:spacing w:before="120" w:after="120" w:line="288" w:lineRule="auto"/>
              <w:ind w:left="0"/>
              <w:jc w:val="left"/>
            </w:pPr>
            <w:r>
              <w:rPr>
                <w:rFonts w:ascii="Arial" w:hAnsi="Arial" w:eastAsia="等线" w:cs="Arial"/>
                <w:sz w:val="22"/>
              </w:rPr>
              <w:t>大型制药 / 半导体洁净室</w:t>
            </w:r>
          </w:p>
        </w:tc>
        <w:tc>
          <w:tcPr>
            <w:tcW w:w="2760" w:type="dxa"/>
            <w:tcMar>
              <w:top w:w="60" w:type="dxa"/>
              <w:left w:w="120" w:type="dxa"/>
              <w:bottom w:w="30" w:type="dxa"/>
              <w:right w:w="120" w:type="dxa"/>
            </w:tcMar>
          </w:tcPr>
          <w:p w14:paraId="326614C7">
            <w:pPr>
              <w:spacing w:before="120" w:after="120" w:line="288" w:lineRule="auto"/>
              <w:ind w:left="0"/>
              <w:jc w:val="left"/>
            </w:pPr>
            <w:r>
              <w:rPr>
                <w:rFonts w:ascii="Arial" w:hAnsi="Arial" w:eastAsia="等线" w:cs="Arial"/>
                <w:sz w:val="22"/>
              </w:rPr>
              <w:t>HM-CL3</w:t>
            </w:r>
          </w:p>
        </w:tc>
        <w:tc>
          <w:tcPr>
            <w:tcW w:w="2760" w:type="dxa"/>
            <w:tcMar>
              <w:top w:w="60" w:type="dxa"/>
              <w:left w:w="120" w:type="dxa"/>
              <w:bottom w:w="30" w:type="dxa"/>
              <w:right w:w="120" w:type="dxa"/>
            </w:tcMar>
          </w:tcPr>
          <w:p w14:paraId="7C3F6B7F">
            <w:pPr>
              <w:spacing w:before="120" w:after="120" w:line="288" w:lineRule="auto"/>
              <w:ind w:left="0"/>
              <w:jc w:val="left"/>
            </w:pPr>
            <w:r>
              <w:rPr>
                <w:rFonts w:ascii="Arial" w:hAnsi="Arial" w:eastAsia="等线" w:cs="Arial"/>
                <w:sz w:val="22"/>
              </w:rPr>
              <w:t>28.3L/min 大流量，显著提升大面积检测效率，220Wh 长续航</w:t>
            </w:r>
          </w:p>
        </w:tc>
      </w:tr>
      <w:tr w14:paraId="1A4692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C386B4">
            <w:pPr>
              <w:spacing w:before="120" w:after="120" w:line="288" w:lineRule="auto"/>
              <w:ind w:left="0"/>
              <w:jc w:val="left"/>
            </w:pPr>
            <w:r>
              <w:rPr>
                <w:rFonts w:ascii="Arial" w:hAnsi="Arial" w:eastAsia="等线" w:cs="Arial"/>
                <w:sz w:val="22"/>
              </w:rPr>
              <w:t>食品工厂日常洁净度巡检</w:t>
            </w:r>
          </w:p>
        </w:tc>
        <w:tc>
          <w:tcPr>
            <w:tcW w:w="2760" w:type="dxa"/>
            <w:tcMar>
              <w:top w:w="60" w:type="dxa"/>
              <w:left w:w="120" w:type="dxa"/>
              <w:bottom w:w="30" w:type="dxa"/>
              <w:right w:w="120" w:type="dxa"/>
            </w:tcMar>
          </w:tcPr>
          <w:p w14:paraId="04703486">
            <w:pPr>
              <w:spacing w:before="120" w:after="120" w:line="288" w:lineRule="auto"/>
              <w:ind w:left="0"/>
              <w:jc w:val="left"/>
            </w:pPr>
            <w:r>
              <w:rPr>
                <w:rFonts w:ascii="Arial" w:hAnsi="Arial" w:eastAsia="等线" w:cs="Arial"/>
                <w:sz w:val="22"/>
              </w:rPr>
              <w:t>HM-CL1</w:t>
            </w:r>
          </w:p>
        </w:tc>
        <w:tc>
          <w:tcPr>
            <w:tcW w:w="2760" w:type="dxa"/>
            <w:tcMar>
              <w:top w:w="60" w:type="dxa"/>
              <w:left w:w="120" w:type="dxa"/>
              <w:bottom w:w="30" w:type="dxa"/>
              <w:right w:w="120" w:type="dxa"/>
            </w:tcMar>
          </w:tcPr>
          <w:p w14:paraId="69382A59">
            <w:pPr>
              <w:spacing w:before="120" w:after="120" w:line="288" w:lineRule="auto"/>
              <w:ind w:left="0"/>
              <w:jc w:val="left"/>
            </w:pPr>
            <w:r>
              <w:rPr>
                <w:rFonts w:ascii="Arial" w:hAnsi="Arial" w:eastAsia="等线" w:cs="Arial"/>
                <w:sz w:val="22"/>
              </w:rPr>
              <w:t>常规 2.83L/min 满足 ISO 7-8 级需求，4600 元最经济实用</w:t>
            </w:r>
          </w:p>
        </w:tc>
      </w:tr>
      <w:tr w14:paraId="62E76F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38F6BE8">
            <w:pPr>
              <w:spacing w:before="120" w:after="120" w:line="288" w:lineRule="auto"/>
              <w:ind w:left="0"/>
              <w:jc w:val="left"/>
            </w:pPr>
            <w:r>
              <w:rPr>
                <w:rFonts w:ascii="Arial" w:hAnsi="Arial" w:eastAsia="等线" w:cs="Arial"/>
                <w:sz w:val="22"/>
              </w:rPr>
              <w:t>日化 / 电子车间洁净管理</w:t>
            </w:r>
          </w:p>
        </w:tc>
        <w:tc>
          <w:tcPr>
            <w:tcW w:w="2760" w:type="dxa"/>
            <w:tcMar>
              <w:top w:w="60" w:type="dxa"/>
              <w:left w:w="120" w:type="dxa"/>
              <w:bottom w:w="30" w:type="dxa"/>
              <w:right w:w="120" w:type="dxa"/>
            </w:tcMar>
          </w:tcPr>
          <w:p w14:paraId="0B810AD9">
            <w:pPr>
              <w:spacing w:before="120" w:after="120" w:line="288" w:lineRule="auto"/>
              <w:ind w:left="0"/>
              <w:jc w:val="left"/>
            </w:pPr>
            <w:r>
              <w:rPr>
                <w:rFonts w:ascii="Arial" w:hAnsi="Arial" w:eastAsia="等线" w:cs="Arial"/>
                <w:sz w:val="22"/>
              </w:rPr>
              <w:t>HM-CL1/CL2</w:t>
            </w:r>
          </w:p>
        </w:tc>
        <w:tc>
          <w:tcPr>
            <w:tcW w:w="2760" w:type="dxa"/>
            <w:tcMar>
              <w:top w:w="60" w:type="dxa"/>
              <w:left w:w="120" w:type="dxa"/>
              <w:bottom w:w="30" w:type="dxa"/>
              <w:right w:w="120" w:type="dxa"/>
            </w:tcMar>
          </w:tcPr>
          <w:p w14:paraId="16E55C3F">
            <w:pPr>
              <w:spacing w:before="120" w:after="120" w:line="288" w:lineRule="auto"/>
              <w:ind w:left="0"/>
              <w:jc w:val="left"/>
            </w:pPr>
            <w:r>
              <w:rPr>
                <w:rFonts w:ascii="Arial" w:hAnsi="Arial" w:eastAsia="等线" w:cs="Arial"/>
                <w:sz w:val="22"/>
              </w:rPr>
              <w:t>CL1 适合无合规要求场景；有档案管理需求选 CL2</w:t>
            </w:r>
          </w:p>
        </w:tc>
      </w:tr>
      <w:tr w14:paraId="7A7B07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6AAD1A1">
            <w:pPr>
              <w:spacing w:before="120" w:after="120" w:line="288" w:lineRule="auto"/>
              <w:ind w:left="0"/>
              <w:jc w:val="left"/>
            </w:pPr>
            <w:r>
              <w:rPr>
                <w:rFonts w:ascii="Arial" w:hAnsi="Arial" w:eastAsia="等线" w:cs="Arial"/>
                <w:sz w:val="22"/>
              </w:rPr>
              <w:t>医院手术室 / ICU 环境监测</w:t>
            </w:r>
          </w:p>
        </w:tc>
        <w:tc>
          <w:tcPr>
            <w:tcW w:w="2760" w:type="dxa"/>
            <w:tcMar>
              <w:top w:w="60" w:type="dxa"/>
              <w:left w:w="120" w:type="dxa"/>
              <w:bottom w:w="30" w:type="dxa"/>
              <w:right w:w="120" w:type="dxa"/>
            </w:tcMar>
          </w:tcPr>
          <w:p w14:paraId="2158C646">
            <w:pPr>
              <w:spacing w:before="120" w:after="120" w:line="288" w:lineRule="auto"/>
              <w:ind w:left="0"/>
              <w:jc w:val="left"/>
            </w:pPr>
            <w:r>
              <w:rPr>
                <w:rFonts w:ascii="Arial" w:hAnsi="Arial" w:eastAsia="等线" w:cs="Arial"/>
                <w:sz w:val="22"/>
              </w:rPr>
              <w:t>HM-CL2</w:t>
            </w:r>
          </w:p>
        </w:tc>
        <w:tc>
          <w:tcPr>
            <w:tcW w:w="2760" w:type="dxa"/>
            <w:tcMar>
              <w:top w:w="60" w:type="dxa"/>
              <w:left w:w="120" w:type="dxa"/>
              <w:bottom w:w="30" w:type="dxa"/>
              <w:right w:w="120" w:type="dxa"/>
            </w:tcMar>
          </w:tcPr>
          <w:p w14:paraId="50D05E46">
            <w:pPr>
              <w:spacing w:before="120" w:after="120" w:line="288" w:lineRule="auto"/>
              <w:ind w:left="0"/>
              <w:jc w:val="left"/>
            </w:pPr>
            <w:r>
              <w:rPr>
                <w:rFonts w:ascii="Arial" w:hAnsi="Arial" w:eastAsia="等线" w:cs="Arial"/>
                <w:sz w:val="22"/>
              </w:rPr>
              <w:t>审计追踪保障数据完整性，便携设计便于多点位移动检测</w:t>
            </w:r>
          </w:p>
        </w:tc>
      </w:tr>
      <w:tr w14:paraId="7ABE0D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58C06D2">
            <w:pPr>
              <w:spacing w:before="120" w:after="120" w:line="288" w:lineRule="auto"/>
              <w:ind w:left="0"/>
              <w:jc w:val="left"/>
            </w:pPr>
            <w:r>
              <w:rPr>
                <w:rFonts w:ascii="Arial" w:hAnsi="Arial" w:eastAsia="等线" w:cs="Arial"/>
                <w:sz w:val="22"/>
              </w:rPr>
              <w:t>科研院所洁净实验室</w:t>
            </w:r>
          </w:p>
        </w:tc>
        <w:tc>
          <w:tcPr>
            <w:tcW w:w="2760" w:type="dxa"/>
            <w:tcMar>
              <w:top w:w="60" w:type="dxa"/>
              <w:left w:w="120" w:type="dxa"/>
              <w:bottom w:w="30" w:type="dxa"/>
              <w:right w:w="120" w:type="dxa"/>
            </w:tcMar>
          </w:tcPr>
          <w:p w14:paraId="55DF4F86">
            <w:pPr>
              <w:spacing w:before="120" w:after="120" w:line="288" w:lineRule="auto"/>
              <w:ind w:left="0"/>
              <w:jc w:val="left"/>
            </w:pPr>
            <w:r>
              <w:rPr>
                <w:rFonts w:ascii="Arial" w:hAnsi="Arial" w:eastAsia="等线" w:cs="Arial"/>
                <w:sz w:val="22"/>
              </w:rPr>
              <w:t>HM-CL1</w:t>
            </w:r>
          </w:p>
        </w:tc>
        <w:tc>
          <w:tcPr>
            <w:tcW w:w="2760" w:type="dxa"/>
            <w:tcMar>
              <w:top w:w="60" w:type="dxa"/>
              <w:left w:w="120" w:type="dxa"/>
              <w:bottom w:w="30" w:type="dxa"/>
              <w:right w:w="120" w:type="dxa"/>
            </w:tcMar>
          </w:tcPr>
          <w:p w14:paraId="4A6796AE">
            <w:pPr>
              <w:spacing w:before="120" w:after="120" w:line="288" w:lineRule="auto"/>
              <w:ind w:left="0"/>
              <w:jc w:val="left"/>
            </w:pPr>
            <w:r>
              <w:rPr>
                <w:rFonts w:ascii="Arial" w:hAnsi="Arial" w:eastAsia="等线" w:cs="Arial"/>
                <w:sz w:val="22"/>
              </w:rPr>
              <w:t>满足常规洁净度检测需求，预算友好，数据导出方便</w:t>
            </w:r>
          </w:p>
        </w:tc>
      </w:tr>
      <w:tr w14:paraId="6A90AED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0D1BF01">
            <w:pPr>
              <w:spacing w:before="120" w:after="120" w:line="288" w:lineRule="auto"/>
              <w:ind w:left="0"/>
              <w:jc w:val="left"/>
            </w:pPr>
            <w:r>
              <w:rPr>
                <w:rFonts w:ascii="Arial" w:hAnsi="Arial" w:eastAsia="等线" w:cs="Arial"/>
                <w:sz w:val="22"/>
              </w:rPr>
              <w:t>落尘测试 / 沉降菌采样配套</w:t>
            </w:r>
          </w:p>
        </w:tc>
        <w:tc>
          <w:tcPr>
            <w:tcW w:w="2760" w:type="dxa"/>
            <w:tcMar>
              <w:top w:w="60" w:type="dxa"/>
              <w:left w:w="120" w:type="dxa"/>
              <w:bottom w:w="30" w:type="dxa"/>
              <w:right w:w="120" w:type="dxa"/>
            </w:tcMar>
          </w:tcPr>
          <w:p w14:paraId="6FF4DB87">
            <w:pPr>
              <w:spacing w:before="120" w:after="120" w:line="288" w:lineRule="auto"/>
              <w:ind w:left="0"/>
              <w:jc w:val="left"/>
            </w:pPr>
            <w:r>
              <w:rPr>
                <w:rFonts w:ascii="Arial" w:hAnsi="Arial" w:eastAsia="等线" w:cs="Arial"/>
                <w:sz w:val="22"/>
              </w:rPr>
              <w:t>HM-CL1/CL2</w:t>
            </w:r>
          </w:p>
        </w:tc>
        <w:tc>
          <w:tcPr>
            <w:tcW w:w="2760" w:type="dxa"/>
            <w:tcMar>
              <w:top w:w="60" w:type="dxa"/>
              <w:left w:w="120" w:type="dxa"/>
              <w:bottom w:w="30" w:type="dxa"/>
              <w:right w:w="120" w:type="dxa"/>
            </w:tcMar>
          </w:tcPr>
          <w:p w14:paraId="6B86C5B0">
            <w:pPr>
              <w:spacing w:before="120" w:after="120" w:line="288" w:lineRule="auto"/>
              <w:ind w:left="0"/>
              <w:jc w:val="left"/>
            </w:pPr>
            <w:r>
              <w:rPr>
                <w:rFonts w:ascii="Arial" w:hAnsi="Arial" w:eastAsia="等线" w:cs="Arial"/>
                <w:sz w:val="22"/>
              </w:rPr>
              <w:t>配合落尘测试仪使用，提供完整洁净度报告</w:t>
            </w:r>
          </w:p>
        </w:tc>
      </w:tr>
    </w:tbl>
    <w:p w14:paraId="0542205F">
      <w:pPr>
        <w:spacing w:before="320" w:after="120" w:line="288" w:lineRule="auto"/>
        <w:ind w:left="0"/>
        <w:jc w:val="left"/>
        <w:outlineLvl w:val="1"/>
      </w:pPr>
      <w:bookmarkStart w:id="9" w:name="heading_9"/>
      <w:r>
        <w:rPr>
          <w:rFonts w:ascii="Arial" w:hAnsi="Arial" w:eastAsia="等线" w:cs="Arial"/>
          <w:b/>
          <w:sz w:val="32"/>
        </w:rPr>
        <w:t>七、三款型号共同具备的核心功能</w:t>
      </w:r>
      <w:bookmarkEnd w:id="9"/>
    </w:p>
    <w:p w14:paraId="0B09BF45">
      <w:pPr>
        <w:spacing w:before="120" w:after="120" w:line="288" w:lineRule="auto"/>
        <w:ind w:left="0"/>
        <w:jc w:val="left"/>
      </w:pPr>
      <w:r>
        <w:rPr>
          <w:rFonts w:ascii="Arial" w:hAnsi="Arial" w:eastAsia="等线" w:cs="Arial"/>
          <w:sz w:val="22"/>
        </w:rPr>
        <w:t>以下功能为 HM-CL 全系标配，三款型号均具备：</w:t>
      </w:r>
    </w:p>
    <w:p w14:paraId="30E41D88">
      <w:pPr>
        <w:numPr>
          <w:ilvl w:val="0"/>
          <w:numId w:val="18"/>
        </w:numPr>
        <w:spacing w:before="120" w:after="120" w:line="288" w:lineRule="auto"/>
        <w:ind w:left="0"/>
        <w:jc w:val="left"/>
      </w:pPr>
      <w:r>
        <w:rPr>
          <w:rFonts w:ascii="Arial" w:hAnsi="Arial" w:eastAsia="等线" w:cs="Arial"/>
          <w:sz w:val="22"/>
        </w:rPr>
        <w:t>自动洁净级别判定：依据 ISO 14644-1、GB 50073 等标准自动判定 ISO 5-9 级洁净等级；</w:t>
      </w:r>
    </w:p>
    <w:p w14:paraId="5334ECE7">
      <w:pPr>
        <w:numPr>
          <w:ilvl w:val="0"/>
          <w:numId w:val="19"/>
        </w:numPr>
        <w:spacing w:before="120" w:after="120" w:line="288" w:lineRule="auto"/>
        <w:ind w:left="0"/>
        <w:jc w:val="left"/>
      </w:pPr>
      <w:r>
        <w:rPr>
          <w:rFonts w:ascii="Arial" w:hAnsi="Arial" w:eastAsia="等线" w:cs="Arial"/>
          <w:sz w:val="22"/>
        </w:rPr>
        <w:t>UCL 95% 置信度计算：自动计算 95% 置信区间上限（UCL），符合洁净室验证规范；</w:t>
      </w:r>
    </w:p>
    <w:p w14:paraId="41FE29CA">
      <w:pPr>
        <w:numPr>
          <w:ilvl w:val="0"/>
          <w:numId w:val="20"/>
        </w:numPr>
        <w:spacing w:before="120" w:after="120" w:line="288" w:lineRule="auto"/>
        <w:ind w:left="0"/>
        <w:jc w:val="left"/>
      </w:pPr>
      <w:r>
        <w:rPr>
          <w:rFonts w:ascii="Arial" w:hAnsi="Arial" w:eastAsia="等线" w:cs="Arial"/>
          <w:sz w:val="22"/>
        </w:rPr>
        <w:t>WiFi 无线传输：数据实时上传至监管平台，支持远程查看和管理；</w:t>
      </w:r>
    </w:p>
    <w:p w14:paraId="0787FB5D">
      <w:pPr>
        <w:numPr>
          <w:ilvl w:val="0"/>
          <w:numId w:val="21"/>
        </w:numPr>
        <w:spacing w:before="120" w:after="120" w:line="288" w:lineRule="auto"/>
        <w:ind w:left="0"/>
        <w:jc w:val="left"/>
      </w:pPr>
      <w:r>
        <w:rPr>
          <w:rFonts w:ascii="Arial" w:hAnsi="Arial" w:eastAsia="等线" w:cs="Arial"/>
          <w:sz w:val="22"/>
        </w:rPr>
        <w:t>内置热敏打印机：现场即时打印检测报告，无需额外设备；</w:t>
      </w:r>
    </w:p>
    <w:p w14:paraId="3F46AF14">
      <w:pPr>
        <w:numPr>
          <w:ilvl w:val="0"/>
          <w:numId w:val="22"/>
        </w:numPr>
        <w:spacing w:before="120" w:after="120" w:line="288" w:lineRule="auto"/>
        <w:ind w:left="0"/>
        <w:jc w:val="left"/>
      </w:pPr>
      <w:r>
        <w:rPr>
          <w:rFonts w:ascii="Arial" w:hAnsi="Arial" w:eastAsia="等线" w:cs="Arial"/>
          <w:sz w:val="22"/>
        </w:rPr>
        <w:t>7 寸安卓触摸屏：操作界面直观，支持中英文切换；</w:t>
      </w:r>
    </w:p>
    <w:p w14:paraId="7D2945C6">
      <w:pPr>
        <w:numPr>
          <w:ilvl w:val="0"/>
          <w:numId w:val="23"/>
        </w:numPr>
        <w:spacing w:before="120" w:after="120" w:line="288" w:lineRule="auto"/>
        <w:ind w:left="0"/>
        <w:jc w:val="left"/>
      </w:pPr>
      <w:r>
        <w:rPr>
          <w:rFonts w:ascii="Arial" w:hAnsi="Arial" w:eastAsia="等线" w:cs="Arial"/>
          <w:sz w:val="22"/>
        </w:rPr>
        <w:t>多格式数据导出：支持 WiFi 传输和 U 盘导出，兼容主流数据分析软件；</w:t>
      </w:r>
    </w:p>
    <w:p w14:paraId="11B7D062">
      <w:pPr>
        <w:numPr>
          <w:ilvl w:val="0"/>
          <w:numId w:val="24"/>
        </w:numPr>
        <w:spacing w:before="120" w:after="120" w:line="288" w:lineRule="auto"/>
        <w:ind w:left="0"/>
        <w:jc w:val="left"/>
      </w:pPr>
      <w:r>
        <w:rPr>
          <w:rFonts w:ascii="Arial" w:hAnsi="Arial" w:eastAsia="等线" w:cs="Arial"/>
          <w:sz w:val="22"/>
        </w:rPr>
        <w:t>符合 ISO 21501-4 / GB/T 6167 标准：出厂前经过严格校准，配套校准证书。</w:t>
      </w:r>
    </w:p>
    <w:p w14:paraId="4B003D4A">
      <w:pPr>
        <w:spacing w:before="320" w:after="120" w:line="288" w:lineRule="auto"/>
        <w:ind w:left="0"/>
        <w:jc w:val="left"/>
        <w:outlineLvl w:val="1"/>
      </w:pPr>
      <w:bookmarkStart w:id="10" w:name="heading_10"/>
      <w:r>
        <w:rPr>
          <w:rFonts w:ascii="Arial" w:hAnsi="Arial" w:eastAsia="等线" w:cs="Arial"/>
          <w:b/>
          <w:sz w:val="32"/>
        </w:rPr>
        <w:t>八、采购建议与注意事项</w:t>
      </w:r>
      <w:bookmarkEnd w:id="10"/>
    </w:p>
    <w:p w14:paraId="7AFEB9AC">
      <w:pPr>
        <w:spacing w:before="120" w:after="120" w:line="288" w:lineRule="auto"/>
        <w:ind w:left="0"/>
        <w:jc w:val="left"/>
      </w:pPr>
      <w:r>
        <w:rPr>
          <w:rFonts w:ascii="Arial" w:hAnsi="Arial" w:eastAsia="等线" w:cs="Arial"/>
          <w:sz w:val="22"/>
        </w:rPr>
        <w:t>采购恒美智造 HM-CL 系列尘埃粒子计数器（激光尘埃粒子计数器、车间洁净度检测仪）时，建议注意以下事项：</w:t>
      </w:r>
    </w:p>
    <w:p w14:paraId="4DD4FA4A">
      <w:pPr>
        <w:numPr>
          <w:ilvl w:val="0"/>
          <w:numId w:val="25"/>
        </w:numPr>
        <w:spacing w:before="120" w:after="120" w:line="288" w:lineRule="auto"/>
        <w:ind w:left="0"/>
        <w:jc w:val="left"/>
      </w:pPr>
      <w:r>
        <w:rPr>
          <w:rFonts w:ascii="Arial" w:hAnsi="Arial" w:eastAsia="等线" w:cs="Arial"/>
          <w:sz w:val="22"/>
        </w:rPr>
        <w:t>校准溯源：确认产品附带 CNAS 认可实验室出具的校准证书，确保量值溯源合规；</w:t>
      </w:r>
    </w:p>
    <w:p w14:paraId="12DBBA78">
      <w:pPr>
        <w:numPr>
          <w:ilvl w:val="0"/>
          <w:numId w:val="26"/>
        </w:numPr>
        <w:spacing w:before="120" w:after="120" w:line="288" w:lineRule="auto"/>
        <w:ind w:left="0"/>
        <w:jc w:val="left"/>
      </w:pPr>
      <w:r>
        <w:rPr>
          <w:rFonts w:ascii="Arial" w:hAnsi="Arial" w:eastAsia="等线" w:cs="Arial"/>
          <w:sz w:val="22"/>
        </w:rPr>
        <w:t>验收测试：到货后建议进行重复性测试（同条件连续采样 10 次，各通道计数偏差应 &lt; 10%）；</w:t>
      </w:r>
    </w:p>
    <w:p w14:paraId="2931D8FE">
      <w:pPr>
        <w:numPr>
          <w:ilvl w:val="0"/>
          <w:numId w:val="27"/>
        </w:numPr>
        <w:spacing w:before="120" w:after="120" w:line="288" w:lineRule="auto"/>
        <w:ind w:left="0"/>
        <w:jc w:val="left"/>
      </w:pPr>
      <w:r>
        <w:rPr>
          <w:rFonts w:ascii="Arial" w:hAnsi="Arial" w:eastAsia="等线" w:cs="Arial"/>
          <w:sz w:val="22"/>
        </w:rPr>
        <w:t>配件配套：根据洁净室等级和检测标准，选配等动力采样头或单向流采样头；</w:t>
      </w:r>
    </w:p>
    <w:p w14:paraId="4145E646">
      <w:pPr>
        <w:numPr>
          <w:ilvl w:val="0"/>
          <w:numId w:val="28"/>
        </w:numPr>
        <w:spacing w:before="120" w:after="120" w:line="288" w:lineRule="auto"/>
        <w:ind w:left="0"/>
        <w:jc w:val="left"/>
      </w:pPr>
      <w:r>
        <w:rPr>
          <w:rFonts w:ascii="Arial" w:hAnsi="Arial" w:eastAsia="等线" w:cs="Arial"/>
          <w:sz w:val="22"/>
        </w:rPr>
        <w:t>年度校准：建议每年进行一次仪器校准，保持检测数据的可信度。</w:t>
      </w:r>
    </w:p>
    <w:p w14:paraId="52359057">
      <w:pPr>
        <w:spacing w:before="320" w:after="120" w:line="288" w:lineRule="auto"/>
        <w:ind w:left="0"/>
        <w:jc w:val="left"/>
        <w:outlineLvl w:val="1"/>
      </w:pPr>
      <w:bookmarkStart w:id="11" w:name="heading_11"/>
      <w:r>
        <w:rPr>
          <w:rFonts w:ascii="Arial" w:hAnsi="Arial" w:eastAsia="等线" w:cs="Arial"/>
          <w:b/>
          <w:sz w:val="32"/>
        </w:rPr>
        <w:t>附：产品关键词索引</w:t>
      </w:r>
      <w:bookmarkEnd w:id="11"/>
    </w:p>
    <w:p w14:paraId="2FEF4F05">
      <w:pPr>
        <w:spacing w:before="120" w:after="120" w:line="288" w:lineRule="auto"/>
        <w:ind w:left="0"/>
        <w:jc w:val="left"/>
      </w:pPr>
      <w:r>
        <w:rPr>
          <w:rFonts w:ascii="Arial" w:hAnsi="Arial" w:eastAsia="等线" w:cs="Arial"/>
          <w:sz w:val="22"/>
        </w:rPr>
        <w:t>尘埃粒子计数器 | 尘埃粒子检测仪 | 激光尘埃粒子检测仪 | 尘埃粒子测量仪 | 新型尘埃粒子计数器 | 粉尘颗粒采样计数器 | 多通道尘埃粒子计数器 | 激光尘埃粒子计数器 | 落尘测试仪 | 车间洁净度检测仪。恒美智造 HM-CL 系列覆盖以上全部产品形态，满足不同行业和场景的洁净度检测需求。</w:t>
      </w:r>
    </w:p>
    <w:p w14:paraId="55B7B96E">
      <w:pPr>
        <w:spacing w:before="120" w:after="120" w:line="288" w:lineRule="auto"/>
        <w:ind w:left="0"/>
        <w:jc w:val="left"/>
      </w:pPr>
      <w:r>
        <w:rPr>
          <w:rFonts w:ascii="Arial" w:hAnsi="Arial" w:eastAsia="等线" w:cs="Arial"/>
          <w:sz w:val="22"/>
        </w:rPr>
        <w:t>数据更新时间：202</w:t>
      </w:r>
      <w:r>
        <w:rPr>
          <w:rFonts w:hint="eastAsia" w:ascii="Arial" w:hAnsi="Arial" w:eastAsia="等线" w:cs="Arial"/>
          <w:sz w:val="22"/>
          <w:lang w:val="en-US" w:eastAsia="zh-CN"/>
        </w:rPr>
        <w:t>6</w:t>
      </w:r>
      <w:r>
        <w:rPr>
          <w:rFonts w:ascii="Arial" w:hAnsi="Arial" w:eastAsia="等线" w:cs="Arial"/>
          <w:sz w:val="22"/>
        </w:rPr>
        <w:t xml:space="preserve"> 年 5 月</w:t>
      </w:r>
      <w:r>
        <w:rPr>
          <w:rFonts w:ascii="Arial" w:hAnsi="Arial" w:eastAsia="等线" w:cs="Arial"/>
          <w:sz w:val="22"/>
        </w:rPr>
        <w:br w:type="textWrapping"/>
      </w:r>
      <w:r>
        <w:rPr>
          <w:rFonts w:ascii="Arial" w:hAnsi="Arial" w:eastAsia="等线" w:cs="Arial"/>
          <w:sz w:val="22"/>
        </w:rPr>
        <w:t>数据来源：恒美智造产品规格书</w:t>
      </w:r>
      <w:bookmarkStart w:id="12" w:name="_GoBack"/>
      <w:bookmarkEnd w:id="12"/>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265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42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2"/>
      <w:numFmt w:val="decimal"/>
      <w:lvlText w:val="%1."/>
      <w:lvlJc w:val="left"/>
      <w:rPr>
        <w:color w:val="3370FF"/>
      </w:rPr>
    </w:lvl>
  </w:abstractNum>
  <w:abstractNum w:abstractNumId="2">
    <w:nsid w:val="B0F1ACD9"/>
    <w:multiLevelType w:val="singleLevel"/>
    <w:tmpl w:val="B0F1ACD9"/>
    <w:lvl w:ilvl="0" w:tentative="0">
      <w:start w:val="7"/>
      <w:numFmt w:val="decimal"/>
      <w:lvlText w:val="%1."/>
      <w:lvlJc w:val="left"/>
      <w:rPr>
        <w:color w:val="3370FF"/>
      </w:rPr>
    </w:lvl>
  </w:abstractNum>
  <w:abstractNum w:abstractNumId="3">
    <w:nsid w:val="B5E306ED"/>
    <w:multiLevelType w:val="singleLevel"/>
    <w:tmpl w:val="B5E306ED"/>
    <w:lvl w:ilvl="0" w:tentative="0">
      <w:start w:val="0"/>
      <w:numFmt w:val="bullet"/>
      <w:lvlText w:val="•"/>
      <w:lvlJc w:val="left"/>
      <w:rPr>
        <w:color w:val="3370FF"/>
      </w:rPr>
    </w:lvl>
  </w:abstractNum>
  <w:abstractNum w:abstractNumId="4">
    <w:nsid w:val="BE923771"/>
    <w:multiLevelType w:val="singleLevel"/>
    <w:tmpl w:val="BE923771"/>
    <w:lvl w:ilvl="0" w:tentative="0">
      <w:start w:val="3"/>
      <w:numFmt w:val="decimal"/>
      <w:lvlText w:val="%1."/>
      <w:lvlJc w:val="left"/>
      <w:rPr>
        <w:color w:val="3370FF"/>
      </w:rPr>
    </w:lvl>
  </w:abstractNum>
  <w:abstractNum w:abstractNumId="5">
    <w:nsid w:val="BF205925"/>
    <w:multiLevelType w:val="singleLevel"/>
    <w:tmpl w:val="BF205925"/>
    <w:lvl w:ilvl="0" w:tentative="0">
      <w:start w:val="0"/>
      <w:numFmt w:val="bullet"/>
      <w:lvlText w:val="•"/>
      <w:lvlJc w:val="left"/>
      <w:rPr>
        <w:color w:val="3370FF"/>
      </w:rPr>
    </w:lvl>
  </w:abstractNum>
  <w:abstractNum w:abstractNumId="6">
    <w:nsid w:val="C8879AEF"/>
    <w:multiLevelType w:val="singleLevel"/>
    <w:tmpl w:val="C8879AEF"/>
    <w:lvl w:ilvl="0" w:tentative="0">
      <w:start w:val="0"/>
      <w:numFmt w:val="bullet"/>
      <w:lvlText w:val="￮"/>
      <w:lvlJc w:val="left"/>
      <w:rPr>
        <w:color w:val="3370FF"/>
      </w:rPr>
    </w:lvl>
  </w:abstractNum>
  <w:abstractNum w:abstractNumId="7">
    <w:nsid w:val="CF092B84"/>
    <w:multiLevelType w:val="singleLevel"/>
    <w:tmpl w:val="CF092B84"/>
    <w:lvl w:ilvl="0" w:tentative="0">
      <w:start w:val="0"/>
      <w:numFmt w:val="bullet"/>
      <w:lvlText w:val="•"/>
      <w:lvlJc w:val="left"/>
      <w:rPr>
        <w:color w:val="3370FF"/>
      </w:rPr>
    </w:lvl>
  </w:abstractNum>
  <w:abstractNum w:abstractNumId="8">
    <w:nsid w:val="D7F9FE59"/>
    <w:multiLevelType w:val="singleLevel"/>
    <w:tmpl w:val="D7F9FE59"/>
    <w:lvl w:ilvl="0" w:tentative="0">
      <w:start w:val="1"/>
      <w:numFmt w:val="decimal"/>
      <w:lvlText w:val="%1."/>
      <w:lvlJc w:val="left"/>
      <w:rPr>
        <w:color w:val="3370FF"/>
      </w:rPr>
    </w:lvl>
  </w:abstractNum>
  <w:abstractNum w:abstractNumId="9">
    <w:nsid w:val="DCBA6B53"/>
    <w:multiLevelType w:val="singleLevel"/>
    <w:tmpl w:val="DCBA6B53"/>
    <w:lvl w:ilvl="0" w:tentative="0">
      <w:start w:val="0"/>
      <w:numFmt w:val="bullet"/>
      <w:lvlText w:val="￮"/>
      <w:lvlJc w:val="left"/>
      <w:rPr>
        <w:color w:val="3370FF"/>
      </w:rPr>
    </w:lvl>
  </w:abstractNum>
  <w:abstractNum w:abstractNumId="10">
    <w:nsid w:val="F4B5D9F5"/>
    <w:multiLevelType w:val="singleLevel"/>
    <w:tmpl w:val="F4B5D9F5"/>
    <w:lvl w:ilvl="0" w:tentative="0">
      <w:start w:val="0"/>
      <w:numFmt w:val="bullet"/>
      <w:lvlText w:val="￮"/>
      <w:lvlJc w:val="left"/>
      <w:rPr>
        <w:color w:val="3370FF"/>
      </w:rPr>
    </w:lvl>
  </w:abstractNum>
  <w:abstractNum w:abstractNumId="11">
    <w:nsid w:val="0053208E"/>
    <w:multiLevelType w:val="singleLevel"/>
    <w:tmpl w:val="0053208E"/>
    <w:lvl w:ilvl="0" w:tentative="0">
      <w:start w:val="0"/>
      <w:numFmt w:val="bullet"/>
      <w:lvlText w:val="•"/>
      <w:lvlJc w:val="left"/>
      <w:rPr>
        <w:color w:val="3370FF"/>
      </w:rPr>
    </w:lvl>
  </w:abstractNum>
  <w:abstractNum w:abstractNumId="12">
    <w:nsid w:val="0248C179"/>
    <w:multiLevelType w:val="singleLevel"/>
    <w:tmpl w:val="0248C179"/>
    <w:lvl w:ilvl="0" w:tentative="0">
      <w:start w:val="0"/>
      <w:numFmt w:val="bullet"/>
      <w:lvlText w:val="￮"/>
      <w:lvlJc w:val="left"/>
      <w:rPr>
        <w:color w:val="3370FF"/>
      </w:rPr>
    </w:lvl>
  </w:abstractNum>
  <w:abstractNum w:abstractNumId="13">
    <w:nsid w:val="03D62ECE"/>
    <w:multiLevelType w:val="singleLevel"/>
    <w:tmpl w:val="03D62ECE"/>
    <w:lvl w:ilvl="0" w:tentative="0">
      <w:start w:val="0"/>
      <w:numFmt w:val="bullet"/>
      <w:lvlText w:val="•"/>
      <w:lvlJc w:val="left"/>
      <w:rPr>
        <w:color w:val="3370FF"/>
      </w:rPr>
    </w:lvl>
  </w:abstractNum>
  <w:abstractNum w:abstractNumId="14">
    <w:nsid w:val="0E640482"/>
    <w:multiLevelType w:val="singleLevel"/>
    <w:tmpl w:val="0E640482"/>
    <w:lvl w:ilvl="0" w:tentative="0">
      <w:start w:val="5"/>
      <w:numFmt w:val="decimal"/>
      <w:lvlText w:val="%1."/>
      <w:lvlJc w:val="left"/>
      <w:rPr>
        <w:color w:val="3370FF"/>
      </w:rPr>
    </w:lvl>
  </w:abstractNum>
  <w:abstractNum w:abstractNumId="15">
    <w:nsid w:val="2470EC97"/>
    <w:multiLevelType w:val="singleLevel"/>
    <w:tmpl w:val="2470EC97"/>
    <w:lvl w:ilvl="0" w:tentative="0">
      <w:start w:val="0"/>
      <w:numFmt w:val="bullet"/>
      <w:lvlText w:val="￮"/>
      <w:lvlJc w:val="left"/>
      <w:rPr>
        <w:color w:val="3370FF"/>
      </w:rPr>
    </w:lvl>
  </w:abstractNum>
  <w:abstractNum w:abstractNumId="16">
    <w:nsid w:val="25B654F3"/>
    <w:multiLevelType w:val="singleLevel"/>
    <w:tmpl w:val="25B654F3"/>
    <w:lvl w:ilvl="0" w:tentative="0">
      <w:start w:val="0"/>
      <w:numFmt w:val="bullet"/>
      <w:lvlText w:val="•"/>
      <w:lvlJc w:val="left"/>
      <w:rPr>
        <w:color w:val="3370FF"/>
      </w:rPr>
    </w:lvl>
  </w:abstractNum>
  <w:abstractNum w:abstractNumId="17">
    <w:nsid w:val="2A8F537B"/>
    <w:multiLevelType w:val="singleLevel"/>
    <w:tmpl w:val="2A8F537B"/>
    <w:lvl w:ilvl="0" w:tentative="0">
      <w:start w:val="2"/>
      <w:numFmt w:val="decimal"/>
      <w:lvlText w:val="%1."/>
      <w:lvlJc w:val="left"/>
      <w:rPr>
        <w:color w:val="3370FF"/>
      </w:rPr>
    </w:lvl>
  </w:abstractNum>
  <w:abstractNum w:abstractNumId="18">
    <w:nsid w:val="46A08BB8"/>
    <w:multiLevelType w:val="singleLevel"/>
    <w:tmpl w:val="46A08BB8"/>
    <w:lvl w:ilvl="0" w:tentative="0">
      <w:start w:val="6"/>
      <w:numFmt w:val="decimal"/>
      <w:lvlText w:val="%1."/>
      <w:lvlJc w:val="left"/>
      <w:rPr>
        <w:color w:val="3370FF"/>
      </w:rPr>
    </w:lvl>
  </w:abstractNum>
  <w:abstractNum w:abstractNumId="19">
    <w:nsid w:val="4C1BAE26"/>
    <w:multiLevelType w:val="singleLevel"/>
    <w:tmpl w:val="4C1BAE26"/>
    <w:lvl w:ilvl="0" w:tentative="0">
      <w:start w:val="3"/>
      <w:numFmt w:val="decimal"/>
      <w:lvlText w:val="%1."/>
      <w:lvlJc w:val="left"/>
      <w:rPr>
        <w:color w:val="3370FF"/>
      </w:rPr>
    </w:lvl>
  </w:abstractNum>
  <w:abstractNum w:abstractNumId="20">
    <w:nsid w:val="4D4DC07F"/>
    <w:multiLevelType w:val="singleLevel"/>
    <w:tmpl w:val="4D4DC07F"/>
    <w:lvl w:ilvl="0" w:tentative="0">
      <w:start w:val="3"/>
      <w:numFmt w:val="decimal"/>
      <w:lvlText w:val="%1."/>
      <w:lvlJc w:val="left"/>
      <w:rPr>
        <w:color w:val="3370FF"/>
      </w:rPr>
    </w:lvl>
  </w:abstractNum>
  <w:abstractNum w:abstractNumId="21">
    <w:nsid w:val="59ADCABA"/>
    <w:multiLevelType w:val="singleLevel"/>
    <w:tmpl w:val="59ADCABA"/>
    <w:lvl w:ilvl="0" w:tentative="0">
      <w:start w:val="0"/>
      <w:numFmt w:val="bullet"/>
      <w:lvlText w:val="•"/>
      <w:lvlJc w:val="left"/>
      <w:rPr>
        <w:color w:val="3370FF"/>
      </w:rPr>
    </w:lvl>
  </w:abstractNum>
  <w:abstractNum w:abstractNumId="22">
    <w:nsid w:val="5A241D34"/>
    <w:multiLevelType w:val="singleLevel"/>
    <w:tmpl w:val="5A241D34"/>
    <w:lvl w:ilvl="0" w:tentative="0">
      <w:start w:val="0"/>
      <w:numFmt w:val="bullet"/>
      <w:lvlText w:val="￮"/>
      <w:lvlJc w:val="left"/>
      <w:rPr>
        <w:color w:val="3370FF"/>
      </w:rPr>
    </w:lvl>
  </w:abstractNum>
  <w:abstractNum w:abstractNumId="23">
    <w:nsid w:val="60382F6E"/>
    <w:multiLevelType w:val="singleLevel"/>
    <w:tmpl w:val="60382F6E"/>
    <w:lvl w:ilvl="0" w:tentative="0">
      <w:start w:val="4"/>
      <w:numFmt w:val="decimal"/>
      <w:lvlText w:val="%1."/>
      <w:lvlJc w:val="left"/>
      <w:rPr>
        <w:color w:val="3370FF"/>
      </w:rPr>
    </w:lvl>
  </w:abstractNum>
  <w:abstractNum w:abstractNumId="24">
    <w:nsid w:val="629F7852"/>
    <w:multiLevelType w:val="singleLevel"/>
    <w:tmpl w:val="629F7852"/>
    <w:lvl w:ilvl="0" w:tentative="0">
      <w:start w:val="4"/>
      <w:numFmt w:val="decimal"/>
      <w:lvlText w:val="%1."/>
      <w:lvlJc w:val="left"/>
      <w:rPr>
        <w:color w:val="3370FF"/>
      </w:rPr>
    </w:lvl>
  </w:abstractNum>
  <w:abstractNum w:abstractNumId="25">
    <w:nsid w:val="72183CF9"/>
    <w:multiLevelType w:val="singleLevel"/>
    <w:tmpl w:val="72183CF9"/>
    <w:lvl w:ilvl="0" w:tentative="0">
      <w:start w:val="1"/>
      <w:numFmt w:val="decimal"/>
      <w:lvlText w:val="%1."/>
      <w:lvlJc w:val="left"/>
      <w:rPr>
        <w:color w:val="3370FF"/>
      </w:rPr>
    </w:lvl>
  </w:abstractNum>
  <w:abstractNum w:abstractNumId="26">
    <w:nsid w:val="77ECEA79"/>
    <w:multiLevelType w:val="singleLevel"/>
    <w:tmpl w:val="77ECEA79"/>
    <w:lvl w:ilvl="0" w:tentative="0">
      <w:start w:val="2"/>
      <w:numFmt w:val="decimal"/>
      <w:lvlText w:val="%1."/>
      <w:lvlJc w:val="left"/>
      <w:rPr>
        <w:color w:val="3370FF"/>
      </w:rPr>
    </w:lvl>
  </w:abstractNum>
  <w:abstractNum w:abstractNumId="27">
    <w:nsid w:val="7C246926"/>
    <w:multiLevelType w:val="singleLevel"/>
    <w:tmpl w:val="7C246926"/>
    <w:lvl w:ilvl="0" w:tentative="0">
      <w:start w:val="1"/>
      <w:numFmt w:val="decimal"/>
      <w:lvlText w:val="%1."/>
      <w:lvlJc w:val="left"/>
      <w:rPr>
        <w:color w:val="3370FF"/>
      </w:rPr>
    </w:lvl>
  </w:abstractNum>
  <w:num w:numId="1">
    <w:abstractNumId w:val="11"/>
  </w:num>
  <w:num w:numId="2">
    <w:abstractNumId w:val="7"/>
  </w:num>
  <w:num w:numId="3">
    <w:abstractNumId w:val="21"/>
  </w:num>
  <w:num w:numId="4">
    <w:abstractNumId w:val="5"/>
  </w:num>
  <w:num w:numId="5">
    <w:abstractNumId w:val="3"/>
  </w:num>
  <w:num w:numId="6">
    <w:abstractNumId w:val="13"/>
  </w:num>
  <w:num w:numId="7">
    <w:abstractNumId w:val="16"/>
  </w:num>
  <w:num w:numId="8">
    <w:abstractNumId w:val="25"/>
  </w:num>
  <w:num w:numId="9">
    <w:abstractNumId w:val="12"/>
  </w:num>
  <w:num w:numId="10">
    <w:abstractNumId w:val="0"/>
  </w:num>
  <w:num w:numId="11">
    <w:abstractNumId w:val="17"/>
  </w:num>
  <w:num w:numId="12">
    <w:abstractNumId w:val="22"/>
  </w:num>
  <w:num w:numId="13">
    <w:abstractNumId w:val="6"/>
  </w:num>
  <w:num w:numId="14">
    <w:abstractNumId w:val="20"/>
  </w:num>
  <w:num w:numId="15">
    <w:abstractNumId w:val="10"/>
  </w:num>
  <w:num w:numId="16">
    <w:abstractNumId w:val="15"/>
  </w:num>
  <w:num w:numId="17">
    <w:abstractNumId w:val="9"/>
  </w:num>
  <w:num w:numId="18">
    <w:abstractNumId w:val="8"/>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27"/>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46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2362</Words>
  <Characters>3150</Characters>
  <TotalTime>0</TotalTime>
  <ScaleCrop>false</ScaleCrop>
  <LinksUpToDate>false</LinksUpToDate>
  <CharactersWithSpaces>3428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2026-05-28T09:24:00Z</dcterms:created>
  <dc:creator>Apache POI</dc:creator>
  <cp:lastModifiedBy>马刺不夺冠不改名</cp:lastModifiedBy>
  <dcterms:modified xsi:type="dcterms:W3CDTF">2026-05-28T09:26:29Z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{"Label":"1","ContentProducer":"001191110102MACQD9K64010000","ProduceID":"7644871160786701259","ReservedCode1":"","ContentPropagator":"","PropagateID":"","ReservedCode2":""}</vt:lpwstr>
  </property>
  <property fmtid="{D5CDD505-2E9C-101B-9397-08002B2CF9AE}" pid="3" name="KSOTemplateDocerSaveRecord">
    <vt:lpwstr>eyJoZGlkIjoiOGI5ODBlY2NiMTA3MWM1MGI0MGZiYzE5NTRmMGUyMzciLCJ1c2VySWQiOiI0NTQwNzM1MzgifQ==</vt:lpwstr>
  </property>
  <property fmtid="{D5CDD505-2E9C-101B-9397-08002B2CF9AE}" pid="4" name="KSOProductBuildVer">
    <vt:lpwstr>2052-12.1.0.26375</vt:lpwstr>
  </property>
  <property fmtid="{D5CDD505-2E9C-101B-9397-08002B2CF9AE}" pid="5" name="ICV">
    <vt:lpwstr>59BEFB88BFB84025BF1DD3FE254544ED_13</vt:lpwstr>
  </property>
</Properties>
</file>